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4F" w:rsidRDefault="00BE204F" w:rsidP="00BE204F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5 клас</w:t>
      </w:r>
    </w:p>
    <w:p w:rsidR="00BE204F" w:rsidRDefault="00BE204F" w:rsidP="00BE204F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</w:p>
    <w:p w:rsidR="00BE204F" w:rsidRDefault="00BE204F" w:rsidP="00BE204F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BE204F">
        <w:rPr>
          <w:rFonts w:ascii="Times New Roman" w:hAnsi="Times New Roman"/>
          <w:b/>
          <w:sz w:val="32"/>
          <w:szCs w:val="32"/>
          <w:u w:val="single"/>
          <w:lang w:val="uk-UA"/>
        </w:rPr>
        <w:t>Вирушаймо в путь!</w:t>
      </w:r>
    </w:p>
    <w:p w:rsidR="00BE204F" w:rsidRPr="00BE204F" w:rsidRDefault="00BE204F" w:rsidP="00BE204F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</w:p>
    <w:p w:rsidR="00BE204F" w:rsidRPr="00BE204F" w:rsidRDefault="00BE204F" w:rsidP="00BE204F">
      <w:pPr>
        <w:pStyle w:val="a3"/>
        <w:jc w:val="both"/>
        <w:rPr>
          <w:rFonts w:ascii="Times New Roman" w:hAnsi="Times New Roman"/>
          <w:sz w:val="32"/>
          <w:szCs w:val="32"/>
          <w:lang w:val="uk-UA"/>
        </w:rPr>
      </w:pPr>
      <w:r w:rsidRPr="00BE204F">
        <w:rPr>
          <w:rFonts w:ascii="Times New Roman" w:hAnsi="Times New Roman"/>
          <w:sz w:val="32"/>
          <w:szCs w:val="32"/>
          <w:lang w:val="uk-UA"/>
        </w:rPr>
        <w:t xml:space="preserve">     Як хороше мандрувати літом в Україні! Як приємно проїхати її шляхами, коли розкриваються перед тобою все нові обрії!</w:t>
      </w:r>
    </w:p>
    <w:p w:rsidR="00BE204F" w:rsidRPr="00BE204F" w:rsidRDefault="00BE204F" w:rsidP="00BE204F">
      <w:pPr>
        <w:pStyle w:val="a3"/>
        <w:jc w:val="both"/>
        <w:rPr>
          <w:rFonts w:ascii="Times New Roman" w:hAnsi="Times New Roman"/>
          <w:sz w:val="32"/>
          <w:szCs w:val="32"/>
          <w:lang w:val="uk-UA"/>
        </w:rPr>
      </w:pPr>
      <w:r w:rsidRPr="00BE204F">
        <w:rPr>
          <w:rFonts w:ascii="Times New Roman" w:hAnsi="Times New Roman"/>
          <w:sz w:val="32"/>
          <w:szCs w:val="32"/>
          <w:lang w:val="uk-UA"/>
        </w:rPr>
        <w:t xml:space="preserve">     Сонячне, колосисте безмежжя вабить і кличе до себе. Легкі тепловії лоскочуть покрите бронзовою смагою лице. </w:t>
      </w:r>
    </w:p>
    <w:p w:rsidR="00BE204F" w:rsidRPr="00BE204F" w:rsidRDefault="00BE204F" w:rsidP="00BE204F">
      <w:pPr>
        <w:pStyle w:val="a3"/>
        <w:jc w:val="both"/>
        <w:rPr>
          <w:rFonts w:ascii="Times New Roman" w:hAnsi="Times New Roman"/>
          <w:sz w:val="32"/>
          <w:szCs w:val="32"/>
          <w:lang w:val="uk-UA"/>
        </w:rPr>
      </w:pPr>
      <w:r w:rsidRPr="00BE204F">
        <w:rPr>
          <w:rFonts w:ascii="Times New Roman" w:hAnsi="Times New Roman"/>
          <w:sz w:val="32"/>
          <w:szCs w:val="32"/>
          <w:lang w:val="uk-UA"/>
        </w:rPr>
        <w:t xml:space="preserve">     Безмежна голуба далечінь розгортає перед тобою дивну красу барв різних відтінків. То замерехтить жовтогаряча золотиста нива. То розстелеться синіми, червоними, рожевими килимами </w:t>
      </w:r>
      <w:proofErr w:type="spellStart"/>
      <w:r w:rsidRPr="00BE204F">
        <w:rPr>
          <w:rFonts w:ascii="Times New Roman" w:hAnsi="Times New Roman"/>
          <w:sz w:val="32"/>
          <w:szCs w:val="32"/>
          <w:lang w:val="uk-UA"/>
        </w:rPr>
        <w:t>буйнота</w:t>
      </w:r>
      <w:proofErr w:type="spellEnd"/>
      <w:r w:rsidRPr="00BE204F">
        <w:rPr>
          <w:rFonts w:ascii="Times New Roman" w:hAnsi="Times New Roman"/>
          <w:sz w:val="32"/>
          <w:szCs w:val="32"/>
          <w:lang w:val="uk-UA"/>
        </w:rPr>
        <w:t xml:space="preserve"> трав. </w:t>
      </w:r>
    </w:p>
    <w:p w:rsidR="00BE204F" w:rsidRPr="00BE204F" w:rsidRDefault="00BE204F" w:rsidP="00BE204F">
      <w:pPr>
        <w:pStyle w:val="a3"/>
        <w:jc w:val="both"/>
        <w:rPr>
          <w:rFonts w:ascii="Times New Roman" w:hAnsi="Times New Roman"/>
          <w:sz w:val="32"/>
          <w:szCs w:val="32"/>
          <w:lang w:val="uk-UA"/>
        </w:rPr>
      </w:pPr>
      <w:r w:rsidRPr="00BE204F">
        <w:rPr>
          <w:rFonts w:ascii="Times New Roman" w:hAnsi="Times New Roman"/>
          <w:sz w:val="32"/>
          <w:szCs w:val="32"/>
          <w:lang w:val="uk-UA"/>
        </w:rPr>
        <w:t xml:space="preserve">     Вогнисто спалахував небокрай на сході. День зводить над Дніпром свої вітрила. Заграв вітерець на хвилях Каховського моря, рожева смуга пролягла на воді. То сонце розіслало червоні шовкові полотна.</w:t>
      </w:r>
    </w:p>
    <w:p w:rsidR="00BE204F" w:rsidRPr="00BE204F" w:rsidRDefault="00BE204F" w:rsidP="00BE204F">
      <w:pPr>
        <w:pStyle w:val="a3"/>
        <w:jc w:val="both"/>
        <w:rPr>
          <w:rFonts w:ascii="Times New Roman" w:hAnsi="Times New Roman"/>
          <w:sz w:val="32"/>
          <w:szCs w:val="32"/>
          <w:lang w:val="uk-UA"/>
        </w:rPr>
      </w:pPr>
      <w:r w:rsidRPr="00BE204F">
        <w:rPr>
          <w:rFonts w:ascii="Times New Roman" w:hAnsi="Times New Roman"/>
          <w:sz w:val="32"/>
          <w:szCs w:val="32"/>
          <w:lang w:val="uk-UA"/>
        </w:rPr>
        <w:t xml:space="preserve">     Пливемо на зустріч сонцю (94 сл. І.Цюпа).</w:t>
      </w:r>
    </w:p>
    <w:p w:rsidR="00772EE7" w:rsidRPr="00BE204F" w:rsidRDefault="00772EE7" w:rsidP="00BE204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72EE7" w:rsidRPr="00BE204F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04F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610"/>
    <w:rsid w:val="00556403"/>
    <w:rsid w:val="0055648B"/>
    <w:rsid w:val="005568A3"/>
    <w:rsid w:val="005622DA"/>
    <w:rsid w:val="00564030"/>
    <w:rsid w:val="0056426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AAB"/>
    <w:rsid w:val="00892220"/>
    <w:rsid w:val="00894F0B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04F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5FFC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204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BE204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2015-03-25T21:01:00Z</cp:lastPrinted>
  <dcterms:created xsi:type="dcterms:W3CDTF">2015-03-25T21:01:00Z</dcterms:created>
  <dcterms:modified xsi:type="dcterms:W3CDTF">2015-03-25T21:02:00Z</dcterms:modified>
</cp:coreProperties>
</file>