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7513" w:type="dxa"/>
        <w:tblInd w:w="-459" w:type="dxa"/>
        <w:tblLayout w:type="fixed"/>
        <w:tblLook w:val="04A0"/>
      </w:tblPr>
      <w:tblGrid>
        <w:gridCol w:w="709"/>
        <w:gridCol w:w="4536"/>
        <w:gridCol w:w="992"/>
        <w:gridCol w:w="1276"/>
      </w:tblGrid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</w:rPr>
              <w:t>Прим</w:t>
            </w: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і</w:t>
            </w:r>
            <w:proofErr w:type="spellStart"/>
            <w:r w:rsidRPr="00F546A6">
              <w:rPr>
                <w:rFonts w:asciiTheme="majorHAnsi" w:hAnsiTheme="majorHAnsi" w:cs="Times New Roman"/>
                <w:sz w:val="24"/>
                <w:szCs w:val="24"/>
              </w:rPr>
              <w:t>тка</w:t>
            </w:r>
            <w:proofErr w:type="spellEnd"/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>Мова – скарбниця духовності народу.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/>
                <w:color w:val="FF0000"/>
                <w:sz w:val="24"/>
                <w:szCs w:val="24"/>
                <w:lang w:val="uk-UA"/>
              </w:rPr>
              <w:t>РМ</w:t>
            </w:r>
            <w:r w:rsidRPr="00F546A6">
              <w:rPr>
                <w:rFonts w:asciiTheme="majorHAnsi" w:eastAsia="Calibri" w:hAnsiTheme="majorHAnsi" w:cs="Times New Roman"/>
                <w:color w:val="FF0000"/>
                <w:sz w:val="24"/>
                <w:szCs w:val="24"/>
                <w:lang w:val="uk-UA"/>
              </w:rPr>
              <w:t xml:space="preserve"> №1.</w:t>
            </w:r>
            <w:r w:rsidRPr="00F546A6">
              <w:rPr>
                <w:rFonts w:asciiTheme="majorHAnsi" w:eastAsia="Calibri" w:hAnsiTheme="majorHAnsi" w:cs="Times New Roman"/>
                <w:color w:val="993300"/>
                <w:sz w:val="24"/>
                <w:szCs w:val="24"/>
                <w:lang w:val="uk-UA"/>
              </w:rPr>
              <w:t xml:space="preserve"> </w:t>
            </w:r>
            <w:r w:rsidRPr="00F546A6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 xml:space="preserve">Повторення вивченого про текст, його структурні особливості, загальні засоби </w:t>
            </w:r>
            <w:proofErr w:type="spellStart"/>
            <w:r w:rsidRPr="00F546A6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>міжфразного</w:t>
            </w:r>
            <w:proofErr w:type="spellEnd"/>
            <w:r w:rsidRPr="00F546A6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 xml:space="preserve"> зв’язку.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>Розділові знаки у вивчених синтаксичних конструкціях.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/>
                <w:color w:val="FF0000"/>
                <w:sz w:val="24"/>
                <w:szCs w:val="24"/>
                <w:lang w:val="uk-UA"/>
              </w:rPr>
              <w:t>РМ</w:t>
            </w:r>
            <w:r w:rsidRPr="00F546A6">
              <w:rPr>
                <w:rFonts w:asciiTheme="majorHAnsi" w:eastAsia="Calibri" w:hAnsiTheme="majorHAnsi" w:cs="Times New Roman"/>
                <w:color w:val="FF0000"/>
                <w:sz w:val="24"/>
                <w:szCs w:val="24"/>
                <w:lang w:val="uk-UA"/>
              </w:rPr>
              <w:t xml:space="preserve"> №2.</w:t>
            </w:r>
            <w:r w:rsidRPr="00F546A6">
              <w:rPr>
                <w:rFonts w:asciiTheme="majorHAnsi" w:eastAsia="Calibri" w:hAnsiTheme="majorHAnsi" w:cs="Times New Roman"/>
                <w:color w:val="993300"/>
                <w:sz w:val="24"/>
                <w:szCs w:val="24"/>
                <w:lang w:val="uk-UA"/>
              </w:rPr>
              <w:t xml:space="preserve"> </w:t>
            </w:r>
            <w:r w:rsidRPr="00F546A6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 xml:space="preserve">Повторення вивченого про типи і стилі  мовлення. </w:t>
            </w:r>
            <w:r w:rsidRPr="00F546A6">
              <w:rPr>
                <w:rFonts w:asciiTheme="majorHAnsi" w:hAnsiTheme="majorHAnsi"/>
                <w:sz w:val="24"/>
                <w:szCs w:val="24"/>
                <w:lang w:val="uk-UA"/>
              </w:rPr>
              <w:t>Публіцистичний стиль. Вибірковий  усний переказ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546A6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 xml:space="preserve">Частини мови. Орфограми в </w:t>
            </w:r>
            <w:r w:rsidRPr="00F546A6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 іменниках та прикметниках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546A6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>Вивчені групи орфограм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546A6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>Дієслово: загальне значення, морфологічні ознаки, синтаксична роль.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546A6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>Форми дієслова.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546A6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>Доконаний і недоконаний види дієслова.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11774" w:rsidRPr="006C575A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>Часи дієслів. Теперішній час. Дієвідмінювання дієслів теперішнього часу.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546A6">
              <w:rPr>
                <w:rFonts w:asciiTheme="majorHAnsi" w:hAnsiTheme="majorHAnsi"/>
                <w:color w:val="FF0000"/>
                <w:sz w:val="24"/>
                <w:szCs w:val="24"/>
                <w:lang w:val="uk-UA"/>
              </w:rPr>
              <w:t>РМ</w:t>
            </w:r>
            <w:r w:rsidRPr="00F546A6">
              <w:rPr>
                <w:rFonts w:asciiTheme="majorHAnsi" w:eastAsia="Calibri" w:hAnsiTheme="majorHAnsi" w:cs="Times New Roman"/>
                <w:color w:val="FF0000"/>
                <w:sz w:val="24"/>
                <w:szCs w:val="24"/>
                <w:lang w:val="uk-UA"/>
              </w:rPr>
              <w:t xml:space="preserve"> № 3</w:t>
            </w:r>
            <w:r w:rsidRPr="00F546A6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>Усний докладній переказ тексту публіцистичного  стилю за планом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546A6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>Минулий час. Зміна дієслів у минулому часі.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546A6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 xml:space="preserve">Майбутній час дієслів. Дієвідмінювання  дієслів  майбутнього часу. І </w:t>
            </w:r>
            <w:proofErr w:type="spellStart"/>
            <w:r w:rsidRPr="00F546A6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>і</w:t>
            </w:r>
            <w:proofErr w:type="spellEnd"/>
            <w:r w:rsidRPr="00F546A6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 xml:space="preserve"> ІІ дієвідміни дієслів.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 xml:space="preserve">Способи дієслів (дійсний, умовний, </w:t>
            </w:r>
            <w:r w:rsidRPr="00F546A6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lastRenderedPageBreak/>
              <w:t>наказовий).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eastAsia="Calibri" w:hAnsiTheme="majorHAnsi" w:cs="Times New Roman"/>
                <w:color w:val="FF0000"/>
                <w:sz w:val="24"/>
                <w:szCs w:val="24"/>
                <w:lang w:val="uk-UA"/>
              </w:rPr>
              <w:t xml:space="preserve">РМ № 4 </w:t>
            </w:r>
            <w:r w:rsidRPr="00F546A6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>Особливості</w:t>
            </w:r>
            <w:r w:rsidRPr="00F546A6">
              <w:rPr>
                <w:rFonts w:asciiTheme="majorHAnsi" w:eastAsia="Calibri" w:hAnsiTheme="majorHAnsi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F546A6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>побудови опису зовнішності людини. Усний твір опис людини в художньому стилі.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546A6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 xml:space="preserve">Творення дієслів умовного  і наказового </w:t>
            </w:r>
            <w:proofErr w:type="spellStart"/>
            <w:r w:rsidRPr="00F546A6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>способу.Буква</w:t>
            </w:r>
            <w:proofErr w:type="spellEnd"/>
            <w:r w:rsidRPr="00F546A6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 xml:space="preserve"> ь знак  у дієсловах наказового способу.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eastAsia="Calibri" w:hAnsiTheme="majorHAnsi" w:cs="Times New Roman"/>
                <w:color w:val="FF0000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/>
                <w:color w:val="FF0000"/>
                <w:sz w:val="24"/>
                <w:szCs w:val="24"/>
                <w:lang w:val="uk-UA"/>
              </w:rPr>
              <w:t>КР№ 1 Дієслово як частина мови .Тести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eastAsia="Calibri" w:hAnsiTheme="majorHAnsi" w:cs="Times New Roman"/>
                <w:color w:val="FF0000"/>
                <w:sz w:val="24"/>
                <w:szCs w:val="24"/>
                <w:lang w:val="uk-UA"/>
              </w:rPr>
            </w:pPr>
            <w:r w:rsidRPr="00F546A6">
              <w:rPr>
                <w:rFonts w:asciiTheme="majorHAnsi" w:eastAsia="Calibri" w:hAnsiTheme="majorHAnsi" w:cs="Times New Roman"/>
                <w:iCs/>
                <w:sz w:val="24"/>
                <w:szCs w:val="24"/>
                <w:lang w:val="uk-UA"/>
              </w:rPr>
              <w:t xml:space="preserve">Дієслова І </w:t>
            </w:r>
            <w:proofErr w:type="spellStart"/>
            <w:r w:rsidRPr="00F546A6">
              <w:rPr>
                <w:rFonts w:asciiTheme="majorHAnsi" w:eastAsia="Calibri" w:hAnsiTheme="majorHAnsi" w:cs="Times New Roman"/>
                <w:iCs/>
                <w:sz w:val="24"/>
                <w:szCs w:val="24"/>
                <w:lang w:val="uk-UA"/>
              </w:rPr>
              <w:t>і</w:t>
            </w:r>
            <w:proofErr w:type="spellEnd"/>
            <w:r w:rsidRPr="00F546A6">
              <w:rPr>
                <w:rFonts w:asciiTheme="majorHAnsi" w:eastAsia="Calibri" w:hAnsiTheme="majorHAnsi" w:cs="Times New Roman"/>
                <w:iCs/>
                <w:sz w:val="24"/>
                <w:szCs w:val="24"/>
                <w:lang w:val="uk-UA"/>
              </w:rPr>
              <w:t xml:space="preserve"> ІІ дієвідмін. Букви е, и</w:t>
            </w:r>
            <w:r w:rsidRPr="00F546A6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 xml:space="preserve"> в особових закінченнях дієслів І </w:t>
            </w:r>
            <w:proofErr w:type="spellStart"/>
            <w:r w:rsidRPr="00F546A6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>і</w:t>
            </w:r>
            <w:proofErr w:type="spellEnd"/>
            <w:r w:rsidRPr="00F546A6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 xml:space="preserve"> ІІ дієвідмін.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eastAsia="Calibri" w:hAnsiTheme="majorHAnsi" w:cs="Times New Roman"/>
                <w:color w:val="FF0000"/>
                <w:sz w:val="24"/>
                <w:szCs w:val="24"/>
                <w:lang w:val="uk-UA"/>
              </w:rPr>
            </w:pPr>
            <w:r w:rsidRPr="00F546A6">
              <w:rPr>
                <w:rFonts w:asciiTheme="majorHAnsi" w:eastAsia="Calibri" w:hAnsiTheme="majorHAnsi" w:cs="Times New Roman"/>
                <w:color w:val="FF0000"/>
                <w:sz w:val="24"/>
                <w:szCs w:val="24"/>
                <w:lang w:val="uk-UA"/>
              </w:rPr>
              <w:t xml:space="preserve">РМ № 5 </w:t>
            </w:r>
            <w:r w:rsidRPr="00F546A6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>Письмовий переказ розповідного тексту з елементами опису людини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/>
                <w:color w:val="993300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/>
                <w:color w:val="FF0000"/>
                <w:sz w:val="24"/>
                <w:szCs w:val="24"/>
                <w:lang w:val="uk-UA"/>
              </w:rPr>
              <w:t>РМ</w:t>
            </w:r>
            <w:r w:rsidRPr="00F546A6">
              <w:rPr>
                <w:rFonts w:asciiTheme="majorHAnsi" w:eastAsia="Calibri" w:hAnsiTheme="majorHAnsi" w:cs="Times New Roman"/>
                <w:color w:val="FF0000"/>
                <w:sz w:val="24"/>
                <w:szCs w:val="24"/>
                <w:lang w:val="uk-UA"/>
              </w:rPr>
              <w:t xml:space="preserve"> №6.</w:t>
            </w:r>
            <w:r w:rsidRPr="00F546A6">
              <w:rPr>
                <w:rFonts w:asciiTheme="majorHAnsi" w:eastAsia="Calibri" w:hAnsiTheme="majorHAnsi" w:cs="Times New Roman"/>
                <w:color w:val="993300"/>
                <w:sz w:val="24"/>
                <w:szCs w:val="24"/>
                <w:lang w:val="uk-UA"/>
              </w:rPr>
              <w:t xml:space="preserve"> </w:t>
            </w:r>
            <w:r w:rsidRPr="00F546A6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 xml:space="preserve">Аналіз письмових </w:t>
            </w:r>
            <w:proofErr w:type="spellStart"/>
            <w:r w:rsidRPr="00F546A6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>переказів.Лексична</w:t>
            </w:r>
            <w:proofErr w:type="spellEnd"/>
            <w:r w:rsidRPr="00F546A6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 xml:space="preserve"> та граматична помилка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/>
                <w:sz w:val="24"/>
                <w:szCs w:val="24"/>
                <w:lang w:val="uk-UA"/>
              </w:rPr>
              <w:t>Правопис дієслів .Не з дієсловами. Безособові дієслова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11774" w:rsidRPr="006C575A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/>
                <w:sz w:val="24"/>
                <w:szCs w:val="24"/>
                <w:lang w:val="uk-UA"/>
              </w:rPr>
              <w:t>Дієвідмінювання  дієслів теперішнього і майбутнього часу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Правопис </w:t>
            </w:r>
            <w:proofErr w:type="spellStart"/>
            <w:r w:rsidRPr="00F546A6">
              <w:rPr>
                <w:rFonts w:asciiTheme="majorHAnsi" w:hAnsiTheme="majorHAnsi"/>
                <w:sz w:val="24"/>
                <w:szCs w:val="24"/>
                <w:lang w:val="uk-UA"/>
              </w:rPr>
              <w:t>–ться</w:t>
            </w:r>
            <w:proofErr w:type="spellEnd"/>
            <w:r w:rsidRPr="00F546A6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546A6">
              <w:rPr>
                <w:rFonts w:asciiTheme="majorHAnsi" w:hAnsiTheme="majorHAnsi"/>
                <w:sz w:val="24"/>
                <w:szCs w:val="24"/>
                <w:lang w:val="uk-UA"/>
              </w:rPr>
              <w:t>-шся</w:t>
            </w:r>
            <w:proofErr w:type="spellEnd"/>
            <w:r w:rsidRPr="00F546A6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  вкінці дієслів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/>
                <w:color w:val="FF0000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/>
                <w:color w:val="FF0000"/>
                <w:sz w:val="24"/>
                <w:szCs w:val="24"/>
                <w:lang w:val="uk-UA"/>
              </w:rPr>
              <w:t>Контрольне читання мовчки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/>
                <w:color w:val="993300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Правопис </w:t>
            </w:r>
            <w:proofErr w:type="spellStart"/>
            <w:r w:rsidRPr="00F546A6">
              <w:rPr>
                <w:rFonts w:asciiTheme="majorHAnsi" w:hAnsiTheme="majorHAnsi"/>
                <w:sz w:val="24"/>
                <w:szCs w:val="24"/>
                <w:lang w:val="uk-UA"/>
              </w:rPr>
              <w:t>–ться</w:t>
            </w:r>
            <w:proofErr w:type="spellEnd"/>
            <w:r w:rsidRPr="00F546A6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546A6">
              <w:rPr>
                <w:rFonts w:asciiTheme="majorHAnsi" w:hAnsiTheme="majorHAnsi"/>
                <w:sz w:val="24"/>
                <w:szCs w:val="24"/>
                <w:lang w:val="uk-UA"/>
              </w:rPr>
              <w:t>-шся</w:t>
            </w:r>
            <w:proofErr w:type="spellEnd"/>
            <w:r w:rsidRPr="00F546A6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  вкінці дієслів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/>
                <w:color w:val="FF0000"/>
                <w:sz w:val="24"/>
                <w:szCs w:val="24"/>
                <w:lang w:val="uk-UA"/>
              </w:rPr>
              <w:t>РМ</w:t>
            </w:r>
            <w:r w:rsidRPr="00F546A6">
              <w:rPr>
                <w:rFonts w:asciiTheme="majorHAnsi" w:eastAsia="Calibri" w:hAnsiTheme="majorHAnsi" w:cs="Times New Roman"/>
                <w:color w:val="FF0000"/>
                <w:sz w:val="24"/>
                <w:szCs w:val="24"/>
                <w:lang w:val="uk-UA"/>
              </w:rPr>
              <w:t xml:space="preserve"> №8</w:t>
            </w:r>
            <w:r w:rsidRPr="00F546A6">
              <w:rPr>
                <w:rFonts w:asciiTheme="majorHAnsi" w:eastAsia="Calibri" w:hAnsiTheme="majorHAnsi" w:cs="Times New Roman"/>
                <w:color w:val="993300"/>
                <w:sz w:val="24"/>
                <w:szCs w:val="24"/>
                <w:lang w:val="uk-UA"/>
              </w:rPr>
              <w:t>.</w:t>
            </w:r>
            <w:r w:rsidRPr="00F546A6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>Твір-опис зовнішності людини за власним спостереженням (Усно)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F546A6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 xml:space="preserve">Буква </w:t>
            </w:r>
            <w:r w:rsidRPr="00F546A6">
              <w:rPr>
                <w:rFonts w:asciiTheme="majorHAnsi" w:eastAsia="Calibri" w:hAnsiTheme="majorHAnsi" w:cs="Times New Roman"/>
                <w:iCs/>
                <w:sz w:val="24"/>
                <w:szCs w:val="24"/>
                <w:lang w:val="uk-UA"/>
              </w:rPr>
              <w:t>ь</w:t>
            </w:r>
            <w:r w:rsidRPr="00F546A6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 xml:space="preserve"> у дієсловах наказового способу.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>Вживання дієслів у ролі різних членів речення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>Узагальнення та систематизація  вивченого з розділу «Дієслово»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eastAsia="Calibri" w:hAnsiTheme="majorHAnsi" w:cs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F546A6">
              <w:rPr>
                <w:rFonts w:asciiTheme="majorHAnsi" w:eastAsia="Calibri" w:hAnsiTheme="majorHAnsi" w:cs="Times New Roman"/>
                <w:color w:val="FF0000"/>
                <w:sz w:val="24"/>
                <w:szCs w:val="24"/>
                <w:lang w:val="uk-UA"/>
              </w:rPr>
              <w:t>КР</w:t>
            </w:r>
            <w:proofErr w:type="spellEnd"/>
            <w:r w:rsidRPr="00F546A6">
              <w:rPr>
                <w:rFonts w:asciiTheme="majorHAnsi" w:eastAsia="Calibri" w:hAnsiTheme="majorHAnsi" w:cs="Times New Roman"/>
                <w:color w:val="FF0000"/>
                <w:sz w:val="24"/>
                <w:szCs w:val="24"/>
                <w:lang w:val="uk-UA"/>
              </w:rPr>
              <w:t xml:space="preserve"> № 2.Правопис </w:t>
            </w:r>
            <w:proofErr w:type="spellStart"/>
            <w:r w:rsidRPr="00F546A6">
              <w:rPr>
                <w:rFonts w:asciiTheme="majorHAnsi" w:eastAsia="Calibri" w:hAnsiTheme="majorHAnsi" w:cs="Times New Roman"/>
                <w:color w:val="FF0000"/>
                <w:sz w:val="24"/>
                <w:szCs w:val="24"/>
                <w:lang w:val="uk-UA"/>
              </w:rPr>
              <w:t>дієслів.Тести</w:t>
            </w:r>
            <w:proofErr w:type="spellEnd"/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lastRenderedPageBreak/>
              <w:t>31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>Дієприкметник як особлива форма дієслова: значення, морфологічні ознаки, синтаксична роль.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>Активні і пасивні дієприкметники.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/>
                <w:color w:val="FF0000"/>
                <w:sz w:val="24"/>
                <w:szCs w:val="24"/>
                <w:lang w:val="uk-UA"/>
              </w:rPr>
              <w:t>РМ</w:t>
            </w:r>
            <w:r w:rsidRPr="00F546A6">
              <w:rPr>
                <w:rFonts w:asciiTheme="majorHAnsi" w:eastAsia="Calibri" w:hAnsiTheme="majorHAnsi" w:cs="Times New Roman"/>
                <w:color w:val="FF0000"/>
                <w:sz w:val="24"/>
                <w:szCs w:val="24"/>
                <w:lang w:val="uk-UA"/>
              </w:rPr>
              <w:t xml:space="preserve"> №7</w:t>
            </w:r>
            <w:r w:rsidRPr="00F546A6">
              <w:rPr>
                <w:rFonts w:asciiTheme="majorHAnsi" w:eastAsia="Calibri" w:hAnsiTheme="majorHAnsi" w:cs="Times New Roman"/>
                <w:color w:val="993300"/>
                <w:sz w:val="24"/>
                <w:szCs w:val="24"/>
                <w:lang w:val="uk-UA"/>
              </w:rPr>
              <w:t>.</w:t>
            </w:r>
            <w:r w:rsidRPr="00F546A6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 xml:space="preserve"> Складання діалогів відповідно до ситуації спілкування.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/>
                <w:color w:val="993300"/>
                <w:sz w:val="24"/>
                <w:szCs w:val="24"/>
                <w:lang w:val="uk-UA"/>
              </w:rPr>
            </w:pPr>
            <w:r w:rsidRPr="00F546A6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>Творення активних і пасивних дієприкметників теперішнього і минулого часу.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/>
                <w:color w:val="993300"/>
                <w:sz w:val="24"/>
                <w:szCs w:val="24"/>
                <w:lang w:val="uk-UA"/>
              </w:rPr>
            </w:pPr>
            <w:r w:rsidRPr="00F546A6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>Дієприкметниковий зворот. Відокремлення комами дієприкметникових зворотів (після означуваного іменника).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/>
                <w:color w:val="993300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/>
                <w:color w:val="FF0000"/>
                <w:sz w:val="24"/>
                <w:szCs w:val="24"/>
                <w:lang w:val="uk-UA"/>
              </w:rPr>
              <w:t>РМ</w:t>
            </w:r>
            <w:r w:rsidRPr="00F546A6">
              <w:rPr>
                <w:rFonts w:asciiTheme="majorHAnsi" w:eastAsia="Calibri" w:hAnsiTheme="majorHAnsi" w:cs="Times New Roman"/>
                <w:color w:val="FF0000"/>
                <w:sz w:val="24"/>
                <w:szCs w:val="24"/>
                <w:lang w:val="uk-UA"/>
              </w:rPr>
              <w:t xml:space="preserve"> №9</w:t>
            </w:r>
            <w:r w:rsidRPr="00F546A6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>Письмовий контрольний переказ  тексту з елементами опису зовнішності людини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/>
                <w:color w:val="993300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/>
                <w:color w:val="FF0000"/>
                <w:sz w:val="24"/>
                <w:szCs w:val="24"/>
                <w:lang w:val="uk-UA"/>
              </w:rPr>
              <w:t>РМ</w:t>
            </w:r>
            <w:r w:rsidRPr="00F546A6">
              <w:rPr>
                <w:rFonts w:asciiTheme="majorHAnsi" w:eastAsia="Calibri" w:hAnsiTheme="majorHAnsi" w:cs="Times New Roman"/>
                <w:color w:val="FF0000"/>
                <w:sz w:val="24"/>
                <w:szCs w:val="24"/>
                <w:lang w:val="uk-UA"/>
              </w:rPr>
              <w:t xml:space="preserve"> №10</w:t>
            </w:r>
            <w:r w:rsidRPr="00F546A6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>Письмовий контрольний переказ  тексту з елементами опису зовнішності людини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/>
                <w:color w:val="993300"/>
                <w:sz w:val="24"/>
                <w:szCs w:val="24"/>
                <w:lang w:val="uk-UA"/>
              </w:rPr>
            </w:pPr>
            <w:r w:rsidRPr="00F546A6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 xml:space="preserve">Безособові дієслівні форми на  </w:t>
            </w:r>
            <w:proofErr w:type="spellStart"/>
            <w:r w:rsidRPr="00F546A6">
              <w:rPr>
                <w:rFonts w:asciiTheme="majorHAnsi" w:eastAsia="Calibri" w:hAnsiTheme="majorHAnsi" w:cs="Times New Roman"/>
                <w:iCs/>
                <w:sz w:val="24"/>
                <w:szCs w:val="24"/>
                <w:lang w:val="uk-UA"/>
              </w:rPr>
              <w:t>-но</w:t>
            </w:r>
            <w:proofErr w:type="spellEnd"/>
            <w:r w:rsidRPr="00F546A6">
              <w:rPr>
                <w:rFonts w:asciiTheme="majorHAnsi" w:eastAsia="Calibri" w:hAnsiTheme="majorHAnsi" w:cs="Times New Roman"/>
                <w:iCs/>
                <w:sz w:val="24"/>
                <w:szCs w:val="24"/>
                <w:lang w:val="uk-UA"/>
              </w:rPr>
              <w:t>, -то</w:t>
            </w:r>
            <w:r w:rsidRPr="00F546A6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>Правопис голосних і приголосних у суфіксах дієприкметників.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eastAsia="Calibri" w:hAnsiTheme="majorHAnsi" w:cs="Times New Roman"/>
                <w:iCs/>
                <w:sz w:val="24"/>
                <w:szCs w:val="24"/>
                <w:lang w:val="uk-UA"/>
              </w:rPr>
              <w:t>Не</w:t>
            </w:r>
            <w:r w:rsidRPr="00F546A6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 xml:space="preserve"> з дієприкметниками.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eastAsia="Calibri" w:hAnsiTheme="majorHAnsi" w:cs="Times New Roman"/>
                <w:iCs/>
                <w:sz w:val="24"/>
                <w:szCs w:val="24"/>
                <w:lang w:val="uk-UA"/>
              </w:rPr>
            </w:pPr>
            <w:r w:rsidRPr="00F546A6">
              <w:rPr>
                <w:rFonts w:asciiTheme="majorHAnsi" w:eastAsia="Calibri" w:hAnsiTheme="majorHAnsi" w:cs="Times New Roman"/>
                <w:iCs/>
                <w:sz w:val="24"/>
                <w:szCs w:val="24"/>
                <w:lang w:val="uk-UA"/>
              </w:rPr>
              <w:t>Н</w:t>
            </w:r>
            <w:r w:rsidRPr="00F546A6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 xml:space="preserve"> у дієприкметниках та </w:t>
            </w:r>
            <w:proofErr w:type="spellStart"/>
            <w:r w:rsidRPr="00F546A6">
              <w:rPr>
                <w:rFonts w:asciiTheme="majorHAnsi" w:eastAsia="Calibri" w:hAnsiTheme="majorHAnsi" w:cs="Times New Roman"/>
                <w:iCs/>
                <w:sz w:val="24"/>
                <w:szCs w:val="24"/>
                <w:lang w:val="uk-UA"/>
              </w:rPr>
              <w:t>нн</w:t>
            </w:r>
            <w:proofErr w:type="spellEnd"/>
            <w:r w:rsidRPr="00F546A6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 xml:space="preserve"> у прикметниках дієприкметникового походження.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eastAsia="Calibri" w:hAnsiTheme="majorHAnsi" w:cs="Times New Roman"/>
                <w:iCs/>
                <w:sz w:val="24"/>
                <w:szCs w:val="24"/>
                <w:lang w:val="uk-UA"/>
              </w:rPr>
            </w:pPr>
            <w:r w:rsidRPr="00F546A6">
              <w:rPr>
                <w:rFonts w:asciiTheme="majorHAnsi" w:eastAsia="Calibri" w:hAnsiTheme="majorHAnsi" w:cs="Times New Roman"/>
                <w:iCs/>
                <w:sz w:val="24"/>
                <w:szCs w:val="24"/>
                <w:lang w:val="uk-UA"/>
              </w:rPr>
              <w:t>Н</w:t>
            </w:r>
            <w:r w:rsidRPr="00F546A6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 xml:space="preserve"> у дієприкметниках та </w:t>
            </w:r>
            <w:proofErr w:type="spellStart"/>
            <w:r w:rsidRPr="00F546A6">
              <w:rPr>
                <w:rFonts w:asciiTheme="majorHAnsi" w:eastAsia="Calibri" w:hAnsiTheme="majorHAnsi" w:cs="Times New Roman"/>
                <w:iCs/>
                <w:sz w:val="24"/>
                <w:szCs w:val="24"/>
                <w:lang w:val="uk-UA"/>
              </w:rPr>
              <w:t>нн</w:t>
            </w:r>
            <w:proofErr w:type="spellEnd"/>
            <w:r w:rsidRPr="00F546A6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 xml:space="preserve"> у прикметниках дієприкметникового походження.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eastAsia="Calibri" w:hAnsiTheme="majorHAnsi" w:cs="Times New Roman"/>
                <w:iCs/>
                <w:sz w:val="24"/>
                <w:szCs w:val="24"/>
                <w:lang w:val="uk-UA"/>
              </w:rPr>
            </w:pPr>
            <w:r w:rsidRPr="00F546A6">
              <w:rPr>
                <w:rFonts w:asciiTheme="majorHAnsi" w:eastAsia="Calibri" w:hAnsiTheme="majorHAnsi" w:cs="Times New Roman"/>
                <w:iCs/>
                <w:sz w:val="24"/>
                <w:szCs w:val="24"/>
                <w:lang w:val="uk-UA"/>
              </w:rPr>
              <w:t xml:space="preserve">Узагальнення та систематизація </w:t>
            </w:r>
            <w:proofErr w:type="spellStart"/>
            <w:r w:rsidRPr="00F546A6">
              <w:rPr>
                <w:rFonts w:asciiTheme="majorHAnsi" w:eastAsia="Calibri" w:hAnsiTheme="majorHAnsi" w:cs="Times New Roman"/>
                <w:iCs/>
                <w:sz w:val="24"/>
                <w:szCs w:val="24"/>
                <w:lang w:val="uk-UA"/>
              </w:rPr>
              <w:t>вичного</w:t>
            </w:r>
            <w:proofErr w:type="spellEnd"/>
            <w:r w:rsidRPr="00F546A6">
              <w:rPr>
                <w:rFonts w:asciiTheme="majorHAnsi" w:eastAsia="Calibri" w:hAnsiTheme="majorHAnsi" w:cs="Times New Roman"/>
                <w:iCs/>
                <w:sz w:val="24"/>
                <w:szCs w:val="24"/>
                <w:lang w:val="uk-UA"/>
              </w:rPr>
              <w:t xml:space="preserve">  з розділу «Дієприкметник»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eastAsia="Calibri" w:hAnsiTheme="majorHAnsi" w:cs="Times New Roman"/>
                <w:iCs/>
                <w:sz w:val="24"/>
                <w:szCs w:val="24"/>
                <w:lang w:val="uk-UA"/>
              </w:rPr>
            </w:pPr>
            <w:r w:rsidRPr="00F546A6">
              <w:rPr>
                <w:rFonts w:asciiTheme="majorHAnsi" w:eastAsia="Calibri" w:hAnsiTheme="majorHAnsi" w:cs="Times New Roman"/>
                <w:iCs/>
                <w:sz w:val="24"/>
                <w:szCs w:val="24"/>
                <w:lang w:val="uk-UA"/>
              </w:rPr>
              <w:t>Контрольний диктант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lastRenderedPageBreak/>
              <w:t>45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eastAsia="Calibri" w:hAnsiTheme="majorHAnsi" w:cs="Times New Roman"/>
                <w:iCs/>
                <w:color w:val="FF0000"/>
                <w:sz w:val="24"/>
                <w:szCs w:val="24"/>
                <w:lang w:val="uk-UA"/>
              </w:rPr>
            </w:pPr>
            <w:r w:rsidRPr="00F546A6">
              <w:rPr>
                <w:rFonts w:asciiTheme="majorHAnsi" w:eastAsia="Calibri" w:hAnsiTheme="majorHAnsi" w:cs="Times New Roman"/>
                <w:iCs/>
                <w:color w:val="FF0000"/>
                <w:sz w:val="24"/>
                <w:szCs w:val="24"/>
                <w:lang w:val="uk-UA"/>
              </w:rPr>
              <w:t>КР№ 3 «Дієприкметник»Тести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eastAsia="Calibri" w:hAnsiTheme="majorHAnsi" w:cs="Times New Roman"/>
                <w:iCs/>
                <w:sz w:val="24"/>
                <w:szCs w:val="24"/>
                <w:lang w:val="uk-UA"/>
              </w:rPr>
            </w:pPr>
            <w:r w:rsidRPr="00F546A6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>Дієприслівник як особлива форма дієслова: загальне значення, морфологічні ознаки, синтаксична роль.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eastAsia="Calibri" w:hAnsiTheme="majorHAnsi" w:cs="Times New Roman"/>
                <w:iCs/>
                <w:sz w:val="24"/>
                <w:szCs w:val="24"/>
                <w:lang w:val="uk-UA"/>
              </w:rPr>
            </w:pPr>
            <w:r w:rsidRPr="00F546A6">
              <w:rPr>
                <w:rFonts w:asciiTheme="majorHAnsi" w:eastAsia="Calibri" w:hAnsiTheme="majorHAnsi" w:cs="Times New Roman"/>
                <w:iCs/>
                <w:color w:val="FF0000"/>
                <w:sz w:val="24"/>
                <w:szCs w:val="24"/>
                <w:lang w:val="uk-UA"/>
              </w:rPr>
              <w:t>РМ№11</w:t>
            </w:r>
            <w:r w:rsidRPr="00F546A6">
              <w:rPr>
                <w:rFonts w:asciiTheme="majorHAnsi" w:eastAsia="Calibri" w:hAnsiTheme="majorHAnsi" w:cs="Times New Roman"/>
                <w:iCs/>
                <w:sz w:val="24"/>
                <w:szCs w:val="24"/>
                <w:lang w:val="uk-UA"/>
              </w:rPr>
              <w:t xml:space="preserve"> Стислий усний переказ тексту  наукового тексту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eastAsia="Calibri" w:hAnsiTheme="majorHAnsi" w:cs="Times New Roman"/>
                <w:iCs/>
                <w:sz w:val="24"/>
                <w:szCs w:val="24"/>
                <w:lang w:val="uk-UA"/>
              </w:rPr>
            </w:pPr>
            <w:r w:rsidRPr="00F546A6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>Вид і час дієприслівників.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proofErr w:type="spellStart"/>
            <w:r w:rsidRPr="00F546A6">
              <w:rPr>
                <w:rFonts w:asciiTheme="majorHAnsi" w:hAnsiTheme="majorHAnsi" w:cs="Times New Roman"/>
                <w:sz w:val="24"/>
                <w:szCs w:val="24"/>
              </w:rPr>
              <w:t>Дієприслівники</w:t>
            </w:r>
            <w:proofErr w:type="spellEnd"/>
            <w:r w:rsidRPr="00F546A6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доконаного і недоконаного виду,їх творення.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color w:val="FF0000"/>
                <w:sz w:val="24"/>
                <w:szCs w:val="24"/>
                <w:lang w:val="uk-UA"/>
              </w:rPr>
              <w:t>РМ</w:t>
            </w:r>
            <w:r w:rsidR="00F546A6" w:rsidRPr="00F546A6">
              <w:rPr>
                <w:rFonts w:asciiTheme="majorHAnsi" w:hAnsiTheme="majorHAnsi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F546A6">
              <w:rPr>
                <w:rFonts w:asciiTheme="majorHAnsi" w:hAnsiTheme="majorHAnsi" w:cs="Times New Roman"/>
                <w:color w:val="FF0000"/>
                <w:sz w:val="24"/>
                <w:szCs w:val="24"/>
                <w:lang w:val="uk-UA"/>
              </w:rPr>
              <w:t xml:space="preserve"> № 12</w:t>
            </w: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 Ділові папери . Розписка.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Дієприслівниковий зворот.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Коми при дієприслівниковому звороті.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color w:val="FF0000"/>
                <w:sz w:val="24"/>
                <w:szCs w:val="24"/>
                <w:lang w:val="uk-UA"/>
              </w:rPr>
              <w:t>РМ</w:t>
            </w:r>
            <w:r w:rsidR="00F546A6" w:rsidRPr="00F546A6">
              <w:rPr>
                <w:rFonts w:asciiTheme="majorHAnsi" w:hAnsiTheme="majorHAnsi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F546A6">
              <w:rPr>
                <w:rFonts w:asciiTheme="majorHAnsi" w:hAnsiTheme="majorHAnsi" w:cs="Times New Roman"/>
                <w:color w:val="FF0000"/>
                <w:sz w:val="24"/>
                <w:szCs w:val="24"/>
                <w:lang w:val="uk-UA"/>
              </w:rPr>
              <w:t xml:space="preserve"> №13</w:t>
            </w: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 Твір-опис зовнішності (за власним спостереженням).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Не з дієприслівниками.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Узагальнення вивченого  та систематизація вивченого. Правопис прислівників.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F546A6">
              <w:rPr>
                <w:rFonts w:asciiTheme="majorHAnsi" w:hAnsiTheme="majorHAnsi" w:cs="Times New Roman"/>
                <w:color w:val="FF0000"/>
                <w:sz w:val="24"/>
                <w:szCs w:val="24"/>
                <w:lang w:val="uk-UA"/>
              </w:rPr>
              <w:t>КР</w:t>
            </w:r>
            <w:proofErr w:type="spellEnd"/>
            <w:r w:rsidR="00F546A6" w:rsidRPr="00F546A6">
              <w:rPr>
                <w:rFonts w:asciiTheme="majorHAnsi" w:hAnsiTheme="majorHAnsi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F546A6">
              <w:rPr>
                <w:rFonts w:asciiTheme="majorHAnsi" w:hAnsiTheme="majorHAnsi" w:cs="Times New Roman"/>
                <w:color w:val="FF0000"/>
                <w:sz w:val="24"/>
                <w:szCs w:val="24"/>
                <w:lang w:val="uk-UA"/>
              </w:rPr>
              <w:t xml:space="preserve">№ 4 </w:t>
            </w:r>
            <w:proofErr w:type="spellStart"/>
            <w:r w:rsidRPr="00F546A6">
              <w:rPr>
                <w:rFonts w:asciiTheme="majorHAnsi" w:hAnsiTheme="majorHAnsi" w:cs="Times New Roman"/>
                <w:color w:val="FF0000"/>
                <w:sz w:val="24"/>
                <w:szCs w:val="24"/>
                <w:lang w:val="uk-UA"/>
              </w:rPr>
              <w:t>Дієприслівник.Тести</w:t>
            </w:r>
            <w:proofErr w:type="spellEnd"/>
            <w:r w:rsidRPr="00F546A6">
              <w:rPr>
                <w:rFonts w:asciiTheme="majorHAnsi" w:hAnsiTheme="majorHAnsi" w:cs="Times New Roman"/>
                <w:color w:val="FF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Прислівник,загальне значення,морфологічні ознаки,синтаксична роль.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Розряди прислівників.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6C575A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color w:val="FF0000"/>
                <w:sz w:val="24"/>
                <w:szCs w:val="24"/>
                <w:lang w:val="uk-UA"/>
              </w:rPr>
              <w:t>РМ</w:t>
            </w:r>
            <w:r w:rsidR="00F546A6" w:rsidRPr="00F546A6">
              <w:rPr>
                <w:rFonts w:asciiTheme="majorHAnsi" w:hAnsiTheme="majorHAnsi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F546A6">
              <w:rPr>
                <w:rFonts w:asciiTheme="majorHAnsi" w:hAnsiTheme="majorHAnsi" w:cs="Times New Roman"/>
                <w:color w:val="FF0000"/>
                <w:sz w:val="24"/>
                <w:szCs w:val="24"/>
                <w:lang w:val="uk-UA"/>
              </w:rPr>
              <w:t>№ 14</w:t>
            </w: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 Жанри мовлення: оповідання,замітка,особливості їх </w:t>
            </w:r>
            <w:proofErr w:type="spellStart"/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побудови.Складання</w:t>
            </w:r>
            <w:proofErr w:type="spellEnd"/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 оповідання (усно).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Ступені порівняння прислівників та їх творення.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Букви н та </w:t>
            </w:r>
            <w:proofErr w:type="spellStart"/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нн</w:t>
            </w:r>
            <w:proofErr w:type="spellEnd"/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 у прислівниках.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Не і ні з прислівниками.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lastRenderedPageBreak/>
              <w:t xml:space="preserve">63 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color w:val="FF0000"/>
                <w:sz w:val="24"/>
                <w:szCs w:val="24"/>
                <w:lang w:val="uk-UA"/>
              </w:rPr>
              <w:t>РМ</w:t>
            </w:r>
            <w:r w:rsidR="00F546A6" w:rsidRPr="00F546A6">
              <w:rPr>
                <w:rFonts w:asciiTheme="majorHAnsi" w:hAnsiTheme="majorHAnsi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F546A6">
              <w:rPr>
                <w:rFonts w:asciiTheme="majorHAnsi" w:hAnsiTheme="majorHAnsi" w:cs="Times New Roman"/>
                <w:color w:val="FF0000"/>
                <w:sz w:val="24"/>
                <w:szCs w:val="24"/>
                <w:lang w:val="uk-UA"/>
              </w:rPr>
              <w:t>№ 15</w:t>
            </w: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 Особливості побудови опису процесу  праці . Усний переказ тексту з елементами опису праці. 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F546A6" w:rsidP="00F546A6">
            <w:pPr>
              <w:rPr>
                <w:rFonts w:asciiTheme="majorHAnsi" w:hAnsiTheme="majorHAnsi" w:cs="Times New Roman"/>
                <w:sz w:val="16"/>
                <w:szCs w:val="16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16"/>
                <w:szCs w:val="16"/>
                <w:lang w:val="uk-UA"/>
              </w:rPr>
              <w:t>УСНИЙ ПЕРЕКАЗ (записати).</w:t>
            </w: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Правопис прислівників.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И та і в кінці прислівників. 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Контрольне </w:t>
            </w:r>
            <w:proofErr w:type="spellStart"/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аудіювання</w:t>
            </w:r>
            <w:proofErr w:type="spellEnd"/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. </w:t>
            </w:r>
            <w:r w:rsidRPr="00F546A6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F546A6" w:rsidP="00F546A6">
            <w:pPr>
              <w:rPr>
                <w:rFonts w:asciiTheme="majorHAnsi" w:hAnsiTheme="majorHAnsi" w:cs="Times New Roman"/>
                <w:sz w:val="16"/>
                <w:szCs w:val="16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16"/>
                <w:szCs w:val="16"/>
                <w:lang w:val="uk-UA"/>
              </w:rPr>
              <w:t>АУДІЮВАННЯ</w:t>
            </w:r>
            <w:r w:rsidRPr="00F546A6">
              <w:rPr>
                <w:rFonts w:asciiTheme="majorHAnsi" w:hAnsiTheme="majorHAnsi" w:cs="Times New Roman"/>
                <w:sz w:val="16"/>
                <w:szCs w:val="16"/>
              </w:rPr>
              <w:t xml:space="preserve">   </w:t>
            </w:r>
            <w:r w:rsidRPr="00F546A6">
              <w:rPr>
                <w:rFonts w:asciiTheme="majorHAnsi" w:hAnsiTheme="majorHAnsi" w:cs="Times New Roman"/>
                <w:sz w:val="16"/>
                <w:szCs w:val="16"/>
                <w:lang w:val="uk-UA"/>
              </w:rPr>
              <w:t>(записати)</w:t>
            </w: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eastAsia="Calibri" w:hAnsiTheme="majorHAnsi" w:cs="Times New Roman"/>
                <w:color w:val="FF0000"/>
                <w:sz w:val="24"/>
                <w:szCs w:val="24"/>
                <w:lang w:val="uk-UA"/>
              </w:rPr>
              <w:t>РМ № 16</w:t>
            </w:r>
            <w:r w:rsidRPr="00F546A6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 xml:space="preserve"> Усний переказ  тексту  з  елементами  опису процесу праці  з творчим завданням.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color w:val="FF0000"/>
                <w:sz w:val="24"/>
                <w:szCs w:val="24"/>
                <w:lang w:val="uk-UA"/>
              </w:rPr>
              <w:t>РМ</w:t>
            </w:r>
            <w:r w:rsidR="00F546A6" w:rsidRPr="00F546A6">
              <w:rPr>
                <w:rFonts w:asciiTheme="majorHAnsi" w:hAnsiTheme="majorHAnsi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F546A6">
              <w:rPr>
                <w:rFonts w:asciiTheme="majorHAnsi" w:hAnsiTheme="majorHAnsi" w:cs="Times New Roman"/>
                <w:color w:val="FF0000"/>
                <w:sz w:val="24"/>
                <w:szCs w:val="24"/>
                <w:lang w:val="uk-UA"/>
              </w:rPr>
              <w:t>№ 17</w:t>
            </w: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 Письмовий навчальний переказ тексту з елементами опису процесу праці.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Правопис прислівників на -о,- е, утворених від прикметників і дієприкметників.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Написання прислівників разом,через дефіс.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color w:val="FF0000"/>
                <w:sz w:val="24"/>
                <w:szCs w:val="24"/>
                <w:lang w:val="uk-UA"/>
              </w:rPr>
              <w:t>РМ</w:t>
            </w:r>
            <w:r w:rsidR="00F546A6" w:rsidRPr="00F546A6">
              <w:rPr>
                <w:rFonts w:asciiTheme="majorHAnsi" w:hAnsiTheme="majorHAnsi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F546A6">
              <w:rPr>
                <w:rFonts w:asciiTheme="majorHAnsi" w:hAnsiTheme="majorHAnsi" w:cs="Times New Roman"/>
                <w:color w:val="FF0000"/>
                <w:sz w:val="24"/>
                <w:szCs w:val="24"/>
                <w:lang w:val="uk-UA"/>
              </w:rPr>
              <w:t>№ 18</w:t>
            </w: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 Письмовий контрольний переказ тексту з елементами опису процесу праці 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Написання прислівників разом і через дефіс.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Написання прислівникових сполучень раз у раз,з дня на  день.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 Повторення й узагальнення вивченого про прислівник.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F546A6">
              <w:rPr>
                <w:rFonts w:asciiTheme="majorHAnsi" w:hAnsiTheme="majorHAnsi" w:cs="Times New Roman"/>
                <w:color w:val="FF0000"/>
                <w:sz w:val="24"/>
                <w:szCs w:val="24"/>
                <w:lang w:val="uk-UA"/>
              </w:rPr>
              <w:t>КР</w:t>
            </w:r>
            <w:proofErr w:type="spellEnd"/>
            <w:r w:rsidR="00F546A6" w:rsidRPr="00F546A6">
              <w:rPr>
                <w:rFonts w:asciiTheme="majorHAnsi" w:hAnsiTheme="majorHAnsi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F546A6">
              <w:rPr>
                <w:rFonts w:asciiTheme="majorHAnsi" w:hAnsiTheme="majorHAnsi" w:cs="Times New Roman"/>
                <w:color w:val="FF0000"/>
                <w:sz w:val="24"/>
                <w:szCs w:val="24"/>
                <w:lang w:val="uk-UA"/>
              </w:rPr>
              <w:t xml:space="preserve">№ 5 </w:t>
            </w:r>
            <w:proofErr w:type="spellStart"/>
            <w:r w:rsidRPr="00F546A6">
              <w:rPr>
                <w:rFonts w:asciiTheme="majorHAnsi" w:hAnsiTheme="majorHAnsi" w:cs="Times New Roman"/>
                <w:color w:val="FF0000"/>
                <w:sz w:val="24"/>
                <w:szCs w:val="24"/>
                <w:lang w:val="uk-UA"/>
              </w:rPr>
              <w:t>Прислівник.Тести</w:t>
            </w:r>
            <w:proofErr w:type="spellEnd"/>
            <w:r w:rsidRPr="00F546A6">
              <w:rPr>
                <w:rFonts w:asciiTheme="majorHAnsi" w:hAnsiTheme="majorHAnsi" w:cs="Times New Roman"/>
                <w:color w:val="FF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Прийменник як службова частина мови.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Прийменник як засіб зв`язку слів у словосполученні й реченні.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Похідні й непохідні прийменники.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lastRenderedPageBreak/>
              <w:t>79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 Правопис прийменників разом,окремо й через дефіс.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Особливості вживання деяких прийменників з іменниками.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color w:val="FF0000"/>
                <w:sz w:val="24"/>
                <w:szCs w:val="24"/>
                <w:lang w:val="uk-UA"/>
              </w:rPr>
              <w:t>РМ</w:t>
            </w:r>
            <w:r w:rsidR="00F546A6" w:rsidRPr="00F546A6">
              <w:rPr>
                <w:rFonts w:asciiTheme="majorHAnsi" w:hAnsiTheme="majorHAnsi" w:cs="Times New Roman"/>
                <w:color w:val="FF0000"/>
                <w:sz w:val="24"/>
                <w:szCs w:val="24"/>
                <w:lang w:val="uk-UA"/>
              </w:rPr>
              <w:t xml:space="preserve">  </w:t>
            </w:r>
            <w:r w:rsidRPr="00F546A6">
              <w:rPr>
                <w:rFonts w:asciiTheme="majorHAnsi" w:hAnsiTheme="majorHAnsi" w:cs="Times New Roman"/>
                <w:color w:val="FF0000"/>
                <w:sz w:val="24"/>
                <w:szCs w:val="24"/>
                <w:lang w:val="uk-UA"/>
              </w:rPr>
              <w:t>№ 19</w:t>
            </w: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 Усний твір-роздум дискусійного характеру публіцистичного стилю.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Сполучники як службова частина мови. Сполучники сурядності і підрядності.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Правопис сполучників разом і окремо.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Сполучники як засіб зв’язку однорідних членів ,частин складного речення.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Части  як службова частина мови. Розряди часток.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Правопис часток. Написання часток </w:t>
            </w:r>
            <w:proofErr w:type="spellStart"/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-бо</w:t>
            </w:r>
            <w:proofErr w:type="spellEnd"/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,</w:t>
            </w:r>
            <w:proofErr w:type="spellStart"/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-но</w:t>
            </w:r>
            <w:proofErr w:type="spellEnd"/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,</w:t>
            </w:r>
            <w:proofErr w:type="spellStart"/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-от</w:t>
            </w:r>
            <w:proofErr w:type="spellEnd"/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,</w:t>
            </w:r>
            <w:proofErr w:type="spellStart"/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-то</w:t>
            </w:r>
            <w:proofErr w:type="spellEnd"/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,-тож.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87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color w:val="FF0000"/>
                <w:sz w:val="24"/>
                <w:szCs w:val="24"/>
                <w:lang w:val="uk-UA"/>
              </w:rPr>
              <w:t>РМ</w:t>
            </w:r>
            <w:r w:rsidR="00F546A6" w:rsidRPr="00F546A6">
              <w:rPr>
                <w:rFonts w:asciiTheme="majorHAnsi" w:hAnsiTheme="majorHAnsi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F546A6">
              <w:rPr>
                <w:rFonts w:asciiTheme="majorHAnsi" w:hAnsiTheme="majorHAnsi" w:cs="Times New Roman"/>
                <w:color w:val="FF0000"/>
                <w:sz w:val="24"/>
                <w:szCs w:val="24"/>
                <w:lang w:val="uk-UA"/>
              </w:rPr>
              <w:t>№20</w:t>
            </w: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 Контрольний твір-опис процесу праці за власним спостереженням.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color w:val="FF0000"/>
                <w:sz w:val="24"/>
                <w:szCs w:val="24"/>
                <w:lang w:val="uk-UA"/>
              </w:rPr>
              <w:t>РМ</w:t>
            </w:r>
            <w:r w:rsidR="00F546A6" w:rsidRPr="00F546A6">
              <w:rPr>
                <w:rFonts w:asciiTheme="majorHAnsi" w:hAnsiTheme="majorHAnsi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F546A6">
              <w:rPr>
                <w:rFonts w:asciiTheme="majorHAnsi" w:hAnsiTheme="majorHAnsi" w:cs="Times New Roman"/>
                <w:color w:val="FF0000"/>
                <w:sz w:val="24"/>
                <w:szCs w:val="24"/>
                <w:lang w:val="uk-UA"/>
              </w:rPr>
              <w:t>№21</w:t>
            </w: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 Контрольний твір-опис процесу праці за власним спостереженням.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Не і  ні з різними частинами мови.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color w:val="FF0000"/>
                <w:sz w:val="24"/>
                <w:szCs w:val="24"/>
                <w:lang w:val="uk-UA"/>
              </w:rPr>
              <w:t>РМ</w:t>
            </w:r>
            <w:r w:rsidR="00F546A6" w:rsidRPr="00F546A6">
              <w:rPr>
                <w:rFonts w:asciiTheme="majorHAnsi" w:hAnsiTheme="majorHAnsi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F546A6">
              <w:rPr>
                <w:rFonts w:asciiTheme="majorHAnsi" w:hAnsiTheme="majorHAnsi" w:cs="Times New Roman"/>
                <w:color w:val="FF0000"/>
                <w:sz w:val="24"/>
                <w:szCs w:val="24"/>
                <w:lang w:val="uk-UA"/>
              </w:rPr>
              <w:t>№ 22</w:t>
            </w: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 Аналіз контрольних творів описів . Лексична і граматична помилки.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rPr>
          <w:trHeight w:val="138"/>
        </w:trPr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91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Части синоніми та частки антоніми в спонукальних реченнях.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color w:val="FF0000"/>
                <w:sz w:val="24"/>
                <w:szCs w:val="24"/>
                <w:lang w:val="uk-UA"/>
              </w:rPr>
              <w:t>РМ</w:t>
            </w:r>
            <w:r w:rsidR="00F546A6" w:rsidRPr="00F546A6">
              <w:rPr>
                <w:rFonts w:asciiTheme="majorHAnsi" w:hAnsiTheme="majorHAnsi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F546A6">
              <w:rPr>
                <w:rFonts w:asciiTheme="majorHAnsi" w:hAnsiTheme="majorHAnsi" w:cs="Times New Roman"/>
                <w:color w:val="FF0000"/>
                <w:sz w:val="24"/>
                <w:szCs w:val="24"/>
                <w:lang w:val="uk-UA"/>
              </w:rPr>
              <w:t>№ 23</w:t>
            </w: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 Усний твір-оповідання за поданим сюжетом.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93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color w:val="FF0000"/>
                <w:sz w:val="24"/>
                <w:szCs w:val="24"/>
                <w:lang w:val="uk-UA"/>
              </w:rPr>
              <w:t>РМ</w:t>
            </w:r>
            <w:r w:rsidR="00F546A6" w:rsidRPr="00F546A6">
              <w:rPr>
                <w:rFonts w:asciiTheme="majorHAnsi" w:hAnsiTheme="majorHAnsi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F546A6">
              <w:rPr>
                <w:rFonts w:asciiTheme="majorHAnsi" w:hAnsiTheme="majorHAnsi" w:cs="Times New Roman"/>
                <w:color w:val="FF0000"/>
                <w:sz w:val="24"/>
                <w:szCs w:val="24"/>
                <w:lang w:val="uk-UA"/>
              </w:rPr>
              <w:t>№ 24</w:t>
            </w: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 Письмовий твір-оповідання </w:t>
            </w: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lastRenderedPageBreak/>
              <w:t>за поданим сюжетом.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lastRenderedPageBreak/>
              <w:t>94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Вигук як особлива частина мови.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Правопис вигуків.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Дефіс у вигуках. Кома і знак оклику у вигуках.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tabs>
                <w:tab w:val="right" w:pos="7580"/>
              </w:tabs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color w:val="FF0000"/>
                <w:sz w:val="24"/>
                <w:szCs w:val="24"/>
                <w:lang w:val="uk-UA"/>
              </w:rPr>
              <w:t>РМ</w:t>
            </w:r>
            <w:r w:rsidR="00F546A6" w:rsidRPr="00F546A6">
              <w:rPr>
                <w:rFonts w:asciiTheme="majorHAnsi" w:hAnsiTheme="majorHAnsi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F546A6">
              <w:rPr>
                <w:rFonts w:asciiTheme="majorHAnsi" w:hAnsiTheme="majorHAnsi" w:cs="Times New Roman"/>
                <w:color w:val="FF0000"/>
                <w:sz w:val="24"/>
                <w:szCs w:val="24"/>
                <w:lang w:val="uk-UA"/>
              </w:rPr>
              <w:t>№ 25</w:t>
            </w: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 Замітка в газету дискусійного характеру(письмово).</w:t>
            </w: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F546A6" w:rsidP="00F546A6">
            <w:pPr>
              <w:rPr>
                <w:rFonts w:asciiTheme="majorHAnsi" w:hAnsiTheme="majorHAnsi" w:cs="Times New Roman"/>
                <w:sz w:val="16"/>
                <w:szCs w:val="16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16"/>
                <w:szCs w:val="16"/>
                <w:lang w:val="uk-UA"/>
              </w:rPr>
              <w:t>ЧИТАННЯ ВГОЛОС (записати)</w:t>
            </w: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98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tabs>
                <w:tab w:val="right" w:pos="7580"/>
              </w:tabs>
              <w:rPr>
                <w:rFonts w:asciiTheme="majorHAnsi" w:hAnsiTheme="majorHAnsi" w:cs="Times New Roman"/>
                <w:color w:val="FF0000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color w:val="FF0000"/>
                <w:sz w:val="24"/>
                <w:szCs w:val="24"/>
                <w:lang w:val="uk-UA"/>
              </w:rPr>
              <w:t>Контрольний диктант № 2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4536" w:type="dxa"/>
          </w:tcPr>
          <w:p w:rsidR="00111774" w:rsidRPr="00F546A6" w:rsidRDefault="00F546A6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У</w:t>
            </w:r>
            <w:r w:rsidR="00111774"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загальнення </w:t>
            </w: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ситематизція</w:t>
            </w:r>
            <w:proofErr w:type="spellEnd"/>
            <w:r w:rsidRPr="00FE28C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111774"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вивченого про службові частини мови.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color w:val="FF0000"/>
                <w:sz w:val="24"/>
                <w:szCs w:val="24"/>
                <w:lang w:val="uk-UA"/>
              </w:rPr>
              <w:t>КР№ 6</w:t>
            </w: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  Службові частини мови .Тести.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Повторення вивченого з морфології. Правопис прислівників.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  <w:tr w:rsidR="00111774" w:rsidRPr="00F546A6" w:rsidTr="00AC4279">
        <w:tc>
          <w:tcPr>
            <w:tcW w:w="709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102</w:t>
            </w:r>
          </w:p>
        </w:tc>
        <w:tc>
          <w:tcPr>
            <w:tcW w:w="453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  <w:r w:rsidRPr="00F546A6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Основні правила переносу. Правопис відмінкових закінчень дієприкметників.</w:t>
            </w:r>
          </w:p>
        </w:tc>
        <w:tc>
          <w:tcPr>
            <w:tcW w:w="992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11774" w:rsidRPr="00F546A6" w:rsidRDefault="00111774" w:rsidP="00F546A6">
            <w:pPr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</w:tbl>
    <w:p w:rsidR="005B27A8" w:rsidRDefault="005B27A8" w:rsidP="00F546A6">
      <w:pPr>
        <w:rPr>
          <w:rFonts w:asciiTheme="majorHAnsi" w:hAnsiTheme="majorHAnsi"/>
          <w:sz w:val="24"/>
          <w:szCs w:val="24"/>
          <w:lang w:val="uk-UA"/>
        </w:rPr>
      </w:pPr>
    </w:p>
    <w:p w:rsidR="00FE28C0" w:rsidRDefault="00FE28C0" w:rsidP="00F546A6">
      <w:pPr>
        <w:rPr>
          <w:rFonts w:asciiTheme="majorHAnsi" w:hAnsiTheme="majorHAnsi"/>
          <w:sz w:val="24"/>
          <w:szCs w:val="24"/>
          <w:lang w:val="uk-UA"/>
        </w:rPr>
      </w:pPr>
    </w:p>
    <w:p w:rsidR="00FE28C0" w:rsidRDefault="00FE28C0" w:rsidP="00F546A6">
      <w:pPr>
        <w:rPr>
          <w:rFonts w:asciiTheme="majorHAnsi" w:hAnsiTheme="majorHAnsi"/>
          <w:sz w:val="24"/>
          <w:szCs w:val="24"/>
          <w:lang w:val="uk-UA"/>
        </w:rPr>
      </w:pPr>
    </w:p>
    <w:p w:rsidR="00FE28C0" w:rsidRDefault="00FE28C0" w:rsidP="00F546A6">
      <w:pPr>
        <w:rPr>
          <w:rFonts w:asciiTheme="majorHAnsi" w:hAnsiTheme="majorHAnsi"/>
          <w:sz w:val="24"/>
          <w:szCs w:val="24"/>
          <w:lang w:val="uk-UA"/>
        </w:rPr>
      </w:pPr>
    </w:p>
    <w:p w:rsidR="00FE28C0" w:rsidRDefault="00FE28C0" w:rsidP="00F546A6">
      <w:pPr>
        <w:rPr>
          <w:rFonts w:asciiTheme="majorHAnsi" w:hAnsiTheme="majorHAnsi"/>
          <w:sz w:val="24"/>
          <w:szCs w:val="24"/>
          <w:lang w:val="uk-UA"/>
        </w:rPr>
      </w:pPr>
    </w:p>
    <w:p w:rsidR="00FE28C0" w:rsidRDefault="00FE28C0" w:rsidP="00F546A6">
      <w:pPr>
        <w:rPr>
          <w:rFonts w:asciiTheme="majorHAnsi" w:hAnsiTheme="majorHAnsi"/>
          <w:sz w:val="24"/>
          <w:szCs w:val="24"/>
          <w:lang w:val="uk-UA"/>
        </w:rPr>
      </w:pPr>
    </w:p>
    <w:p w:rsidR="00FE28C0" w:rsidRDefault="00FE28C0" w:rsidP="00F546A6">
      <w:pPr>
        <w:rPr>
          <w:rFonts w:asciiTheme="majorHAnsi" w:hAnsiTheme="majorHAnsi"/>
          <w:sz w:val="24"/>
          <w:szCs w:val="24"/>
          <w:lang w:val="uk-UA"/>
        </w:rPr>
      </w:pPr>
    </w:p>
    <w:p w:rsidR="00FE28C0" w:rsidRDefault="00FE28C0" w:rsidP="00F546A6">
      <w:pPr>
        <w:rPr>
          <w:rFonts w:asciiTheme="majorHAnsi" w:hAnsiTheme="majorHAnsi"/>
          <w:sz w:val="24"/>
          <w:szCs w:val="24"/>
          <w:lang w:val="uk-UA"/>
        </w:rPr>
      </w:pPr>
    </w:p>
    <w:p w:rsidR="00FE28C0" w:rsidRDefault="00FE28C0" w:rsidP="00F546A6">
      <w:pPr>
        <w:rPr>
          <w:rFonts w:asciiTheme="majorHAnsi" w:hAnsiTheme="majorHAnsi"/>
          <w:sz w:val="24"/>
          <w:szCs w:val="24"/>
          <w:lang w:val="uk-UA"/>
        </w:rPr>
      </w:pPr>
    </w:p>
    <w:sectPr w:rsidR="00FE28C0" w:rsidSect="00111774">
      <w:pgSz w:w="8419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bookFoldPrinting/>
  <w:characterSpacingControl w:val="doNotCompress"/>
  <w:compat>
    <w:useFELayout/>
  </w:compat>
  <w:rsids>
    <w:rsidRoot w:val="00171DBB"/>
    <w:rsid w:val="00075A88"/>
    <w:rsid w:val="000E4F1C"/>
    <w:rsid w:val="00111774"/>
    <w:rsid w:val="00171DBB"/>
    <w:rsid w:val="002B178B"/>
    <w:rsid w:val="0041743A"/>
    <w:rsid w:val="004243AB"/>
    <w:rsid w:val="005B27A8"/>
    <w:rsid w:val="006C575A"/>
    <w:rsid w:val="006D2058"/>
    <w:rsid w:val="00776A0A"/>
    <w:rsid w:val="0078226E"/>
    <w:rsid w:val="0080009D"/>
    <w:rsid w:val="0083283B"/>
    <w:rsid w:val="00985D63"/>
    <w:rsid w:val="00AC4279"/>
    <w:rsid w:val="00AF7DE9"/>
    <w:rsid w:val="00B14859"/>
    <w:rsid w:val="00B458DF"/>
    <w:rsid w:val="00B80F4E"/>
    <w:rsid w:val="00BC1422"/>
    <w:rsid w:val="00BC386F"/>
    <w:rsid w:val="00CF3A6B"/>
    <w:rsid w:val="00D07FAA"/>
    <w:rsid w:val="00D56F43"/>
    <w:rsid w:val="00DA7BC9"/>
    <w:rsid w:val="00DE158A"/>
    <w:rsid w:val="00E00B1E"/>
    <w:rsid w:val="00E84666"/>
    <w:rsid w:val="00EA5DB7"/>
    <w:rsid w:val="00F473B3"/>
    <w:rsid w:val="00F546A6"/>
    <w:rsid w:val="00FE28C0"/>
    <w:rsid w:val="00FF1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D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D205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6D20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7AC49-7567-4875-B7D1-31551602C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7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Света</cp:lastModifiedBy>
  <cp:revision>6</cp:revision>
  <cp:lastPrinted>2012-09-04T11:29:00Z</cp:lastPrinted>
  <dcterms:created xsi:type="dcterms:W3CDTF">2012-01-29T10:49:00Z</dcterms:created>
  <dcterms:modified xsi:type="dcterms:W3CDTF">2013-08-30T16:08:00Z</dcterms:modified>
</cp:coreProperties>
</file>