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41" w:rsidRPr="004A1FAE" w:rsidRDefault="00174B41" w:rsidP="00174B41">
      <w:pPr>
        <w:pStyle w:val="1"/>
        <w:ind w:left="720"/>
        <w:jc w:val="center"/>
        <w:rPr>
          <w:rFonts w:ascii="Bookman Old Style" w:hAnsi="Bookman Old Style"/>
          <w:b/>
          <w:sz w:val="32"/>
          <w:szCs w:val="32"/>
        </w:rPr>
      </w:pPr>
      <w:r w:rsidRPr="004A1FAE">
        <w:rPr>
          <w:rFonts w:ascii="Bookman Old Style" w:hAnsi="Bookman Old Style"/>
          <w:b/>
          <w:sz w:val="32"/>
          <w:szCs w:val="32"/>
        </w:rPr>
        <w:t>ДРУГОРЯДНІ ЧЛЕНИ РЕЧЕННЯ</w:t>
      </w:r>
    </w:p>
    <w:p w:rsidR="00174B41" w:rsidRPr="004A1FAE" w:rsidRDefault="00174B41" w:rsidP="00174B41">
      <w:pPr>
        <w:pStyle w:val="1"/>
        <w:ind w:left="720"/>
        <w:rPr>
          <w:sz w:val="24"/>
          <w:szCs w:val="24"/>
        </w:rPr>
      </w:pPr>
    </w:p>
    <w:p w:rsidR="00174B41" w:rsidRPr="004A1FAE" w:rsidRDefault="00174B41" w:rsidP="00174B41">
      <w:pPr>
        <w:pStyle w:val="1"/>
        <w:ind w:left="-180" w:right="-157"/>
        <w:jc w:val="center"/>
        <w:rPr>
          <w:b/>
          <w:sz w:val="24"/>
          <w:szCs w:val="24"/>
        </w:rPr>
      </w:pPr>
      <w:r w:rsidRPr="000940BA">
        <w:rPr>
          <w:b/>
          <w:sz w:val="24"/>
          <w:szCs w:val="24"/>
        </w:rPr>
      </w:r>
      <w:r>
        <w:rPr>
          <w:b/>
          <w:sz w:val="24"/>
          <w:szCs w:val="24"/>
        </w:rPr>
        <w:pict>
          <v:group id="_x0000_s1154" editas="canvas" style="width:7in;height:684pt;mso-position-horizontal-relative:char;mso-position-vertical-relative:line" coordorigin="2193,6531" coordsize="7331,99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5" type="#_x0000_t75" style="position:absolute;left:2193;top:6531;width:7331;height:9947" o:preferrelative="f" filled="t" fillcolor="#9cf" stroked="t">
              <v:fill opacity="25559f" o:detectmouseclick="t"/>
              <v:path o:extrusionok="t" o:connecttype="none"/>
              <o:lock v:ext="edit" text="t"/>
            </v:shape>
            <v:rect id="_x0000_s1156" style="position:absolute;left:2978;top:6662;width:6417;height:1832">
              <v:shadow on="t" opacity=".5" offset="6pt,-6pt"/>
              <v:textbox style="mso-next-textbox:#_x0000_s1156">
                <w:txbxContent>
                  <w:p w:rsidR="00174B41" w:rsidRDefault="00174B41" w:rsidP="00174B41">
                    <w:pPr>
                      <w:pStyle w:val="1"/>
                      <w:rPr>
                        <w:b/>
                        <w:sz w:val="24"/>
                        <w:szCs w:val="24"/>
                      </w:rPr>
                    </w:pPr>
                  </w:p>
                  <w:p w:rsidR="00174B41" w:rsidRPr="00221E3C" w:rsidRDefault="00174B41" w:rsidP="00174B41">
                    <w:pPr>
                      <w:pStyle w:val="1"/>
                      <w:ind w:firstLine="540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221E3C">
                      <w:rPr>
                        <w:b/>
                        <w:sz w:val="28"/>
                        <w:szCs w:val="28"/>
                      </w:rPr>
                      <w:t>Другорядний член речення</w:t>
                    </w:r>
                    <w:r w:rsidRPr="00221E3C">
                      <w:rPr>
                        <w:sz w:val="28"/>
                        <w:szCs w:val="28"/>
                      </w:rPr>
                      <w:t xml:space="preserve">, що вказує на </w:t>
                    </w:r>
                    <w:r w:rsidRPr="00221E3C">
                      <w:rPr>
                        <w:b/>
                        <w:sz w:val="28"/>
                        <w:szCs w:val="28"/>
                      </w:rPr>
                      <w:t>ознаку</w:t>
                    </w:r>
                    <w:r w:rsidRPr="00221E3C">
                      <w:rPr>
                        <w:sz w:val="28"/>
                        <w:szCs w:val="28"/>
                      </w:rPr>
                      <w:t xml:space="preserve"> (якісну, кількісну, відносну) предмета й відповідає на запитання </w:t>
                    </w:r>
                    <w:r w:rsidRPr="00221E3C">
                      <w:rPr>
                        <w:b/>
                        <w:sz w:val="28"/>
                        <w:szCs w:val="28"/>
                      </w:rPr>
                      <w:t>який? чий? котрий?</w:t>
                    </w:r>
                    <w:r w:rsidRPr="00221E3C">
                      <w:rPr>
                        <w:sz w:val="28"/>
                        <w:szCs w:val="28"/>
                      </w:rPr>
                      <w:t xml:space="preserve">, а також </w:t>
                    </w:r>
                    <w:r w:rsidRPr="00221E3C">
                      <w:rPr>
                        <w:b/>
                        <w:sz w:val="28"/>
                        <w:szCs w:val="28"/>
                      </w:rPr>
                      <w:t>скіль</w:t>
                    </w:r>
                    <w:r w:rsidRPr="00221E3C">
                      <w:rPr>
                        <w:b/>
                        <w:sz w:val="28"/>
                        <w:szCs w:val="28"/>
                      </w:rPr>
                      <w:softHyphen/>
                      <w:t>кох? скільком? скількома? на скількох?</w:t>
                    </w:r>
                  </w:p>
                  <w:p w:rsidR="00174B41" w:rsidRDefault="00174B41" w:rsidP="00174B41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 w:rsidRPr="00221E3C">
                      <w:rPr>
                        <w:i/>
                        <w:sz w:val="28"/>
                        <w:szCs w:val="28"/>
                      </w:rPr>
                      <w:t xml:space="preserve">Світив мені вогник в житті </w:t>
                    </w:r>
                    <w:r w:rsidRPr="00221E3C">
                      <w:rPr>
                        <w:b/>
                        <w:i/>
                        <w:sz w:val="28"/>
                        <w:szCs w:val="28"/>
                      </w:rPr>
                      <w:t>молодому</w:t>
                    </w:r>
                    <w:r w:rsidRPr="00221E3C">
                      <w:rPr>
                        <w:i/>
                        <w:sz w:val="28"/>
                        <w:szCs w:val="28"/>
                      </w:rPr>
                      <w:t xml:space="preserve"> </w:t>
                    </w:r>
                  </w:p>
                  <w:p w:rsidR="00174B41" w:rsidRPr="00221E3C" w:rsidRDefault="00174B41" w:rsidP="00174B41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 w:rsidRPr="00221E3C">
                      <w:rPr>
                        <w:i/>
                        <w:sz w:val="28"/>
                        <w:szCs w:val="28"/>
                      </w:rPr>
                      <w:t xml:space="preserve">Із </w:t>
                    </w:r>
                    <w:r w:rsidRPr="00221E3C">
                      <w:rPr>
                        <w:b/>
                        <w:i/>
                        <w:sz w:val="28"/>
                        <w:szCs w:val="28"/>
                      </w:rPr>
                      <w:t xml:space="preserve">рідного </w:t>
                    </w:r>
                    <w:r w:rsidRPr="00221E3C">
                      <w:rPr>
                        <w:i/>
                        <w:sz w:val="28"/>
                        <w:szCs w:val="28"/>
                      </w:rPr>
                      <w:t xml:space="preserve">дому, із </w:t>
                    </w:r>
                    <w:r w:rsidRPr="00221E3C">
                      <w:rPr>
                        <w:b/>
                        <w:i/>
                        <w:sz w:val="28"/>
                        <w:szCs w:val="28"/>
                      </w:rPr>
                      <w:t>отчого</w:t>
                    </w:r>
                    <w:r w:rsidRPr="00221E3C">
                      <w:rPr>
                        <w:i/>
                        <w:sz w:val="28"/>
                        <w:szCs w:val="28"/>
                      </w:rPr>
                      <w:t xml:space="preserve"> дому (І.Савич)</w:t>
                    </w:r>
                    <w:r>
                      <w:rPr>
                        <w:i/>
                        <w:sz w:val="28"/>
                        <w:szCs w:val="28"/>
                      </w:rPr>
                      <w:t>.</w:t>
                    </w:r>
                  </w:p>
                  <w:p w:rsidR="00174B41" w:rsidRPr="00221E3C" w:rsidRDefault="00174B41" w:rsidP="00174B41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 w:rsidRPr="00221E3C">
                      <w:rPr>
                        <w:i/>
                        <w:sz w:val="28"/>
                        <w:szCs w:val="28"/>
                      </w:rPr>
                      <w:t xml:space="preserve">Як же можна жити, коли мову </w:t>
                    </w:r>
                    <w:r w:rsidRPr="00221E3C">
                      <w:rPr>
                        <w:b/>
                        <w:i/>
                        <w:sz w:val="28"/>
                        <w:szCs w:val="28"/>
                      </w:rPr>
                      <w:t>матері</w:t>
                    </w:r>
                    <w:r w:rsidRPr="00221E3C">
                      <w:rPr>
                        <w:i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221E3C">
                      <w:rPr>
                        <w:i/>
                        <w:sz w:val="28"/>
                        <w:szCs w:val="28"/>
                      </w:rPr>
                      <w:t>забуть</w:t>
                    </w:r>
                    <w:proofErr w:type="spellEnd"/>
                    <w:r w:rsidRPr="00221E3C">
                      <w:rPr>
                        <w:i/>
                        <w:sz w:val="28"/>
                        <w:szCs w:val="28"/>
                      </w:rPr>
                      <w:t>? (Д.Головко)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7" type="#_x0000_t202" style="position:absolute;left:3917;top:8625;width:4320;height:654">
              <v:shadow offset="6pt,6pt"/>
              <v:textbox style="mso-next-textbox:#_x0000_s1157">
                <w:txbxContent>
                  <w:p w:rsidR="00174B41" w:rsidRPr="00B850AB" w:rsidRDefault="00174B41" w:rsidP="00174B41">
                    <w:pPr>
                      <w:pStyle w:val="a3"/>
                      <w:rPr>
                        <w:szCs w:val="28"/>
                      </w:rPr>
                    </w:pPr>
                    <w:r w:rsidRPr="00B850AB">
                      <w:rPr>
                        <w:szCs w:val="28"/>
                      </w:rPr>
                      <w:t xml:space="preserve">За характером синтаксичного зв’язку  </w:t>
                    </w:r>
                  </w:p>
                  <w:p w:rsidR="00174B41" w:rsidRPr="00221E3C" w:rsidRDefault="00174B41" w:rsidP="00174B41">
                    <w:pPr>
                      <w:pStyle w:val="a3"/>
                      <w:rPr>
                        <w:szCs w:val="28"/>
                      </w:rPr>
                    </w:pPr>
                    <w:r w:rsidRPr="00221E3C">
                      <w:rPr>
                        <w:szCs w:val="28"/>
                      </w:rPr>
                      <w:t xml:space="preserve">з означуваним словом </w:t>
                    </w:r>
                  </w:p>
                </w:txbxContent>
              </v:textbox>
            </v:shape>
            <v:roundrect id="_x0000_s1158" style="position:absolute;left:3240;top:9410;width:2357;height:392" arcsize="10923f">
              <v:textbox style="mso-next-textbox:#_x0000_s1158">
                <w:txbxContent>
                  <w:p w:rsidR="00174B41" w:rsidRPr="00241C92" w:rsidRDefault="00174B41" w:rsidP="00174B41">
                    <w:pPr>
                      <w:jc w:val="center"/>
                      <w:rPr>
                        <w:b/>
                        <w:color w:val="0000FF"/>
                        <w:spacing w:val="20"/>
                      </w:rPr>
                    </w:pPr>
                    <w:r w:rsidRPr="00241C92">
                      <w:rPr>
                        <w:b/>
                        <w:color w:val="0000FF"/>
                        <w:spacing w:val="20"/>
                      </w:rPr>
                      <w:t>УЗГОДЖЕНЕ</w:t>
                    </w:r>
                  </w:p>
                </w:txbxContent>
              </v:textbox>
            </v:roundrect>
            <v:roundrect id="_x0000_s1159" style="position:absolute;left:6775;top:9410;width:2356;height:392" arcsize="10923f">
              <v:textbox style="mso-next-textbox:#_x0000_s1159">
                <w:txbxContent>
                  <w:p w:rsidR="00174B41" w:rsidRPr="00241C92" w:rsidRDefault="00174B41" w:rsidP="00174B41">
                    <w:pPr>
                      <w:jc w:val="center"/>
                      <w:rPr>
                        <w:b/>
                        <w:color w:val="0000FF"/>
                        <w:spacing w:val="20"/>
                      </w:rPr>
                    </w:pPr>
                    <w:r w:rsidRPr="00241C92">
                      <w:rPr>
                        <w:b/>
                        <w:color w:val="0000FF"/>
                        <w:spacing w:val="20"/>
                      </w:rPr>
                      <w:t>НЕУЗГОДЖЕНЕ</w:t>
                    </w:r>
                  </w:p>
                </w:txbxContent>
              </v:textbox>
            </v:roundrect>
            <v:rect id="_x0000_s1160" style="position:absolute;left:2324;top:6662;width:524;height:4319">
              <v:shadow on="t" type="double" opacity=".5" color2="shadow add(102)" offset="-3pt,-3pt" offset2="-6pt,-6pt"/>
              <v:textbox style="mso-next-textbox:#_x0000_s1160">
                <w:txbxContent>
                  <w:p w:rsidR="00174B41" w:rsidRDefault="00174B41" w:rsidP="00174B41">
                    <w:pPr>
                      <w:pStyle w:val="1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FE6847">
                      <w:rPr>
                        <w:b/>
                        <w:sz w:val="28"/>
                        <w:szCs w:val="28"/>
                      </w:rPr>
                      <w:t>О</w:t>
                    </w:r>
                  </w:p>
                  <w:p w:rsidR="00174B41" w:rsidRPr="00FE6847" w:rsidRDefault="00174B41" w:rsidP="00174B41">
                    <w:pPr>
                      <w:pStyle w:val="1"/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174B41" w:rsidRDefault="00174B41" w:rsidP="00174B41">
                    <w:pPr>
                      <w:pStyle w:val="1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FE6847">
                      <w:rPr>
                        <w:b/>
                        <w:sz w:val="28"/>
                        <w:szCs w:val="28"/>
                      </w:rPr>
                      <w:t>З</w:t>
                    </w:r>
                  </w:p>
                  <w:p w:rsidR="00174B41" w:rsidRPr="00FE6847" w:rsidRDefault="00174B41" w:rsidP="00174B41">
                    <w:pPr>
                      <w:pStyle w:val="1"/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174B41" w:rsidRDefault="00174B41" w:rsidP="00174B41">
                    <w:pPr>
                      <w:pStyle w:val="1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FE6847">
                      <w:rPr>
                        <w:b/>
                        <w:sz w:val="28"/>
                        <w:szCs w:val="28"/>
                      </w:rPr>
                      <w:t>Н</w:t>
                    </w:r>
                  </w:p>
                  <w:p w:rsidR="00174B41" w:rsidRPr="00FE6847" w:rsidRDefault="00174B41" w:rsidP="00174B41">
                    <w:pPr>
                      <w:pStyle w:val="1"/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174B41" w:rsidRDefault="00174B41" w:rsidP="00174B41">
                    <w:pPr>
                      <w:pStyle w:val="1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FE6847">
                      <w:rPr>
                        <w:b/>
                        <w:sz w:val="28"/>
                        <w:szCs w:val="28"/>
                      </w:rPr>
                      <w:t>А</w:t>
                    </w:r>
                  </w:p>
                  <w:p w:rsidR="00174B41" w:rsidRPr="00FE6847" w:rsidRDefault="00174B41" w:rsidP="00174B41">
                    <w:pPr>
                      <w:pStyle w:val="1"/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174B41" w:rsidRDefault="00174B41" w:rsidP="00174B41">
                    <w:pPr>
                      <w:pStyle w:val="1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FE6847">
                      <w:rPr>
                        <w:b/>
                        <w:sz w:val="28"/>
                        <w:szCs w:val="28"/>
                      </w:rPr>
                      <w:t>Ч</w:t>
                    </w:r>
                  </w:p>
                  <w:p w:rsidR="00174B41" w:rsidRPr="00FE6847" w:rsidRDefault="00174B41" w:rsidP="00174B41">
                    <w:pPr>
                      <w:pStyle w:val="1"/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174B41" w:rsidRDefault="00174B41" w:rsidP="00174B41">
                    <w:pPr>
                      <w:pStyle w:val="1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FE6847">
                      <w:rPr>
                        <w:b/>
                        <w:sz w:val="28"/>
                        <w:szCs w:val="28"/>
                      </w:rPr>
                      <w:t>Е</w:t>
                    </w:r>
                  </w:p>
                  <w:p w:rsidR="00174B41" w:rsidRPr="00FE6847" w:rsidRDefault="00174B41" w:rsidP="00174B41">
                    <w:pPr>
                      <w:pStyle w:val="1"/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174B41" w:rsidRDefault="00174B41" w:rsidP="00174B41">
                    <w:pPr>
                      <w:pStyle w:val="1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FE6847">
                      <w:rPr>
                        <w:b/>
                        <w:sz w:val="28"/>
                        <w:szCs w:val="28"/>
                      </w:rPr>
                      <w:t>Н</w:t>
                    </w:r>
                  </w:p>
                  <w:p w:rsidR="00174B41" w:rsidRPr="00FE6847" w:rsidRDefault="00174B41" w:rsidP="00174B41">
                    <w:pPr>
                      <w:pStyle w:val="1"/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174B41" w:rsidRDefault="00174B41" w:rsidP="00174B41">
                    <w:pPr>
                      <w:pStyle w:val="1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FE6847">
                      <w:rPr>
                        <w:b/>
                        <w:sz w:val="28"/>
                        <w:szCs w:val="28"/>
                      </w:rPr>
                      <w:t>Н</w:t>
                    </w:r>
                  </w:p>
                  <w:p w:rsidR="00174B41" w:rsidRPr="00FE6847" w:rsidRDefault="00174B41" w:rsidP="00174B41">
                    <w:pPr>
                      <w:pStyle w:val="1"/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174B41" w:rsidRPr="00FE6847" w:rsidRDefault="00174B41" w:rsidP="00174B41">
                    <w:pPr>
                      <w:pStyle w:val="1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FE6847">
                      <w:rPr>
                        <w:b/>
                        <w:sz w:val="28"/>
                        <w:szCs w:val="28"/>
                      </w:rPr>
                      <w:t>Я</w:t>
                    </w:r>
                  </w:p>
                  <w:p w:rsidR="00174B41" w:rsidRPr="00FE6847" w:rsidRDefault="00174B41" w:rsidP="00174B41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161" style="position:absolute;left:2978;top:9934;width:3142;height:655">
              <v:textbox style="mso-next-textbox:#_x0000_s1161">
                <w:txbxContent>
                  <w:p w:rsidR="00174B41" w:rsidRPr="00B550E9" w:rsidRDefault="00174B41" w:rsidP="00174B41">
                    <w:pPr>
                      <w:pStyle w:val="1"/>
                      <w:jc w:val="center"/>
                      <w:rPr>
                        <w:sz w:val="26"/>
                        <w:szCs w:val="26"/>
                      </w:rPr>
                    </w:pPr>
                    <w:r w:rsidRPr="00B550E9">
                      <w:rPr>
                        <w:sz w:val="26"/>
                        <w:szCs w:val="26"/>
                      </w:rPr>
                      <w:t>узгоджується з означуваним словом</w:t>
                    </w:r>
                  </w:p>
                  <w:p w:rsidR="00174B41" w:rsidRPr="00B550E9" w:rsidRDefault="00174B41" w:rsidP="00174B41">
                    <w:pPr>
                      <w:pStyle w:val="1"/>
                      <w:ind w:firstLine="720"/>
                      <w:rPr>
                        <w:sz w:val="26"/>
                        <w:szCs w:val="26"/>
                      </w:rPr>
                    </w:pPr>
                    <w:r w:rsidRPr="00B550E9">
                      <w:rPr>
                        <w:sz w:val="26"/>
                        <w:szCs w:val="26"/>
                      </w:rPr>
                      <w:t xml:space="preserve"> у </w:t>
                    </w:r>
                    <w:r w:rsidRPr="00B550E9">
                      <w:rPr>
                        <w:b/>
                        <w:sz w:val="26"/>
                        <w:szCs w:val="26"/>
                      </w:rPr>
                      <w:t>роді, числі й відмінку</w:t>
                    </w:r>
                    <w:r w:rsidRPr="00B550E9">
                      <w:rPr>
                        <w:sz w:val="26"/>
                        <w:szCs w:val="26"/>
                      </w:rPr>
                      <w:t xml:space="preserve"> </w:t>
                    </w:r>
                  </w:p>
                  <w:p w:rsidR="00174B41" w:rsidRDefault="00174B41" w:rsidP="00174B41">
                    <w:pPr>
                      <w:pStyle w:val="1"/>
                      <w:ind w:firstLine="720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162" style="position:absolute;left:6382;top:9934;width:3011;height:813">
              <v:textbox style="mso-next-textbox:#_x0000_s1162">
                <w:txbxContent>
                  <w:p w:rsidR="00174B41" w:rsidRPr="00B550E9" w:rsidRDefault="00174B41" w:rsidP="00174B41">
                    <w:pPr>
                      <w:pStyle w:val="1"/>
                      <w:jc w:val="center"/>
                      <w:rPr>
                        <w:sz w:val="26"/>
                        <w:szCs w:val="26"/>
                      </w:rPr>
                    </w:pPr>
                    <w:r w:rsidRPr="00B550E9">
                      <w:rPr>
                        <w:sz w:val="26"/>
                        <w:szCs w:val="26"/>
                      </w:rPr>
                      <w:t xml:space="preserve">приєднується до означуваного </w:t>
                    </w:r>
                    <w:r>
                      <w:rPr>
                        <w:sz w:val="26"/>
                        <w:szCs w:val="26"/>
                      </w:rPr>
                      <w:t>слова</w:t>
                    </w:r>
                    <w:r w:rsidRPr="00B550E9">
                      <w:rPr>
                        <w:sz w:val="26"/>
                        <w:szCs w:val="26"/>
                      </w:rPr>
                      <w:t xml:space="preserve"> зв’язком </w:t>
                    </w:r>
                    <w:r w:rsidRPr="00B550E9">
                      <w:rPr>
                        <w:b/>
                        <w:sz w:val="26"/>
                        <w:szCs w:val="26"/>
                      </w:rPr>
                      <w:t xml:space="preserve">керування </w:t>
                    </w:r>
                    <w:r w:rsidRPr="00B550E9">
                      <w:rPr>
                        <w:sz w:val="26"/>
                        <w:szCs w:val="26"/>
                      </w:rPr>
                      <w:t xml:space="preserve"> або </w:t>
                    </w:r>
                    <w:r w:rsidRPr="00B550E9">
                      <w:rPr>
                        <w:b/>
                        <w:sz w:val="26"/>
                        <w:szCs w:val="26"/>
                      </w:rPr>
                      <w:t>приля</w:t>
                    </w:r>
                    <w:r w:rsidRPr="00B550E9">
                      <w:rPr>
                        <w:b/>
                        <w:sz w:val="26"/>
                        <w:szCs w:val="26"/>
                      </w:rPr>
                      <w:softHyphen/>
                      <w:t xml:space="preserve">гання </w:t>
                    </w:r>
                  </w:p>
                  <w:p w:rsidR="00174B41" w:rsidRDefault="00174B41" w:rsidP="00174B41"/>
                </w:txbxContent>
              </v:textbox>
            </v:rect>
            <v:rect id="_x0000_s1163" style="position:absolute;left:6382;top:10850;width:3012;height:5366">
              <v:shadow on="t" opacity=".5" offset="6pt,6pt"/>
              <v:textbox style="mso-next-textbox:#_x0000_s1163">
                <w:txbxContent>
                  <w:p w:rsidR="00174B41" w:rsidRPr="009F38EC" w:rsidRDefault="00174B41" w:rsidP="00174B41">
                    <w:pPr>
                      <w:pStyle w:val="1"/>
                      <w:jc w:val="left"/>
                      <w:rPr>
                        <w:i/>
                        <w:spacing w:val="6"/>
                        <w:sz w:val="26"/>
                        <w:szCs w:val="26"/>
                      </w:rPr>
                    </w:pPr>
                    <w:r w:rsidRPr="009F38EC">
                      <w:rPr>
                        <w:sz w:val="26"/>
                        <w:szCs w:val="26"/>
                      </w:rPr>
                      <w:t>1)</w:t>
                    </w:r>
                    <w:r w:rsidRPr="009F38EC">
                      <w:rPr>
                        <w:b/>
                        <w:sz w:val="26"/>
                        <w:szCs w:val="26"/>
                      </w:rPr>
                      <w:t xml:space="preserve"> </w:t>
                    </w:r>
                    <w:r w:rsidRPr="009F38EC">
                      <w:rPr>
                        <w:b/>
                        <w:spacing w:val="6"/>
                        <w:sz w:val="26"/>
                        <w:szCs w:val="26"/>
                      </w:rPr>
                      <w:t>іменником у не</w:t>
                    </w:r>
                    <w:r w:rsidRPr="009F38EC">
                      <w:rPr>
                        <w:b/>
                        <w:spacing w:val="6"/>
                        <w:sz w:val="26"/>
                        <w:szCs w:val="26"/>
                      </w:rPr>
                      <w:softHyphen/>
                      <w:t>прямому відмінку з прийменником чи без нього</w:t>
                    </w:r>
                    <w:r w:rsidRPr="009F38EC">
                      <w:rPr>
                        <w:spacing w:val="6"/>
                        <w:sz w:val="26"/>
                        <w:szCs w:val="26"/>
                      </w:rPr>
                      <w:t xml:space="preserve">: </w:t>
                    </w:r>
                    <w:r w:rsidRPr="009F38EC">
                      <w:rPr>
                        <w:i/>
                        <w:spacing w:val="6"/>
                        <w:sz w:val="26"/>
                        <w:szCs w:val="26"/>
                      </w:rPr>
                      <w:t xml:space="preserve">Я вранці голос </w:t>
                    </w:r>
                    <w:r w:rsidRPr="009F38EC">
                      <w:rPr>
                        <w:b/>
                        <w:i/>
                        <w:spacing w:val="6"/>
                        <w:sz w:val="26"/>
                        <w:szCs w:val="26"/>
                      </w:rPr>
                      <w:t>горлиці</w:t>
                    </w:r>
                    <w:r w:rsidRPr="009F38EC">
                      <w:rPr>
                        <w:i/>
                        <w:spacing w:val="6"/>
                        <w:sz w:val="26"/>
                        <w:szCs w:val="26"/>
                      </w:rPr>
                      <w:t xml:space="preserve"> люблю  (Л.Костенко)</w:t>
                    </w:r>
                  </w:p>
                  <w:p w:rsidR="00174B41" w:rsidRPr="009F38EC" w:rsidRDefault="00174B41" w:rsidP="00174B41">
                    <w:pPr>
                      <w:pStyle w:val="1"/>
                      <w:spacing w:line="192" w:lineRule="auto"/>
                      <w:jc w:val="left"/>
                      <w:rPr>
                        <w:i/>
                        <w:spacing w:val="6"/>
                        <w:sz w:val="26"/>
                        <w:szCs w:val="26"/>
                      </w:rPr>
                    </w:pPr>
                  </w:p>
                  <w:p w:rsidR="00174B41" w:rsidRPr="009F38EC" w:rsidRDefault="00174B41" w:rsidP="00174B41">
                    <w:pPr>
                      <w:pStyle w:val="1"/>
                      <w:jc w:val="left"/>
                      <w:rPr>
                        <w:i/>
                        <w:spacing w:val="6"/>
                        <w:sz w:val="26"/>
                        <w:szCs w:val="26"/>
                      </w:rPr>
                    </w:pPr>
                    <w:r w:rsidRPr="009F38EC">
                      <w:rPr>
                        <w:spacing w:val="6"/>
                        <w:sz w:val="26"/>
                        <w:szCs w:val="26"/>
                      </w:rPr>
                      <w:t>2)</w:t>
                    </w:r>
                    <w:r w:rsidRPr="009F38EC">
                      <w:rPr>
                        <w:b/>
                        <w:spacing w:val="6"/>
                        <w:sz w:val="26"/>
                        <w:szCs w:val="26"/>
                      </w:rPr>
                      <w:t xml:space="preserve"> прислівником (дієприслівником):</w:t>
                    </w:r>
                    <w:r w:rsidRPr="009F38EC">
                      <w:rPr>
                        <w:spacing w:val="6"/>
                        <w:sz w:val="26"/>
                        <w:szCs w:val="26"/>
                      </w:rPr>
                      <w:t xml:space="preserve">  </w:t>
                    </w:r>
                    <w:r w:rsidRPr="009F38EC">
                      <w:rPr>
                        <w:bCs/>
                        <w:spacing w:val="6"/>
                        <w:sz w:val="26"/>
                        <w:szCs w:val="26"/>
                      </w:rPr>
                      <w:t>Ч</w:t>
                    </w:r>
                    <w:r w:rsidRPr="009F38EC">
                      <w:rPr>
                        <w:i/>
                        <w:spacing w:val="6"/>
                        <w:sz w:val="26"/>
                        <w:szCs w:val="26"/>
                      </w:rPr>
                      <w:t xml:space="preserve">итання </w:t>
                    </w:r>
                    <w:r w:rsidRPr="009F38EC">
                      <w:rPr>
                        <w:b/>
                        <w:i/>
                        <w:spacing w:val="6"/>
                        <w:sz w:val="26"/>
                        <w:szCs w:val="26"/>
                      </w:rPr>
                      <w:t xml:space="preserve">лежачи </w:t>
                    </w:r>
                    <w:r w:rsidRPr="009F38EC">
                      <w:rPr>
                        <w:i/>
                        <w:spacing w:val="6"/>
                        <w:sz w:val="26"/>
                        <w:szCs w:val="26"/>
                      </w:rPr>
                      <w:t xml:space="preserve">шкодить здоров’ю. Читання </w:t>
                    </w:r>
                    <w:r w:rsidRPr="009F38EC">
                      <w:rPr>
                        <w:b/>
                        <w:i/>
                        <w:spacing w:val="6"/>
                        <w:sz w:val="26"/>
                        <w:szCs w:val="26"/>
                      </w:rPr>
                      <w:t xml:space="preserve">вголос – </w:t>
                    </w:r>
                    <w:r w:rsidRPr="009F38EC">
                      <w:rPr>
                        <w:i/>
                        <w:spacing w:val="6"/>
                        <w:sz w:val="26"/>
                        <w:szCs w:val="26"/>
                      </w:rPr>
                      <w:t>важлива навичка.</w:t>
                    </w:r>
                  </w:p>
                  <w:p w:rsidR="00174B41" w:rsidRPr="009F38EC" w:rsidRDefault="00174B41" w:rsidP="00174B41">
                    <w:pPr>
                      <w:pStyle w:val="1"/>
                      <w:spacing w:line="192" w:lineRule="auto"/>
                      <w:jc w:val="left"/>
                      <w:rPr>
                        <w:i/>
                        <w:spacing w:val="6"/>
                        <w:sz w:val="26"/>
                        <w:szCs w:val="26"/>
                      </w:rPr>
                    </w:pPr>
                  </w:p>
                  <w:p w:rsidR="00174B41" w:rsidRPr="009F38EC" w:rsidRDefault="00174B41" w:rsidP="00174B41">
                    <w:pPr>
                      <w:pStyle w:val="1"/>
                      <w:rPr>
                        <w:i/>
                        <w:spacing w:val="6"/>
                        <w:sz w:val="26"/>
                        <w:szCs w:val="26"/>
                      </w:rPr>
                    </w:pPr>
                    <w:r w:rsidRPr="009F38EC">
                      <w:rPr>
                        <w:spacing w:val="6"/>
                        <w:sz w:val="26"/>
                        <w:szCs w:val="26"/>
                      </w:rPr>
                      <w:t>3)</w:t>
                    </w:r>
                    <w:r w:rsidRPr="009F38EC">
                      <w:rPr>
                        <w:b/>
                        <w:spacing w:val="6"/>
                        <w:sz w:val="26"/>
                        <w:szCs w:val="26"/>
                      </w:rPr>
                      <w:t xml:space="preserve"> інфінітивом: </w:t>
                    </w:r>
                    <w:r w:rsidRPr="009F38EC">
                      <w:rPr>
                        <w:i/>
                        <w:spacing w:val="6"/>
                        <w:sz w:val="26"/>
                        <w:szCs w:val="26"/>
                      </w:rPr>
                      <w:t xml:space="preserve">Згубне прагнення </w:t>
                    </w:r>
                    <w:r w:rsidRPr="009F38EC">
                      <w:rPr>
                        <w:b/>
                        <w:i/>
                        <w:spacing w:val="6"/>
                        <w:sz w:val="26"/>
                        <w:szCs w:val="26"/>
                      </w:rPr>
                      <w:t xml:space="preserve">ставити останні крапки </w:t>
                    </w:r>
                    <w:r w:rsidRPr="009F38EC">
                      <w:rPr>
                        <w:i/>
                        <w:spacing w:val="6"/>
                        <w:sz w:val="26"/>
                        <w:szCs w:val="26"/>
                      </w:rPr>
                      <w:t>(В.</w:t>
                    </w:r>
                    <w:proofErr w:type="spellStart"/>
                    <w:r w:rsidRPr="009F38EC">
                      <w:rPr>
                        <w:i/>
                        <w:spacing w:val="6"/>
                        <w:sz w:val="26"/>
                        <w:szCs w:val="26"/>
                      </w:rPr>
                      <w:t>Брюгген</w:t>
                    </w:r>
                    <w:proofErr w:type="spellEnd"/>
                    <w:r w:rsidRPr="009F38EC">
                      <w:rPr>
                        <w:i/>
                        <w:spacing w:val="6"/>
                        <w:sz w:val="26"/>
                        <w:szCs w:val="26"/>
                      </w:rPr>
                      <w:t>).</w:t>
                    </w:r>
                  </w:p>
                  <w:p w:rsidR="00174B41" w:rsidRPr="009F38EC" w:rsidRDefault="00174B41" w:rsidP="00174B41">
                    <w:pPr>
                      <w:pStyle w:val="1"/>
                      <w:spacing w:line="192" w:lineRule="auto"/>
                      <w:rPr>
                        <w:i/>
                        <w:spacing w:val="6"/>
                        <w:sz w:val="26"/>
                        <w:szCs w:val="26"/>
                      </w:rPr>
                    </w:pPr>
                  </w:p>
                  <w:p w:rsidR="00174B41" w:rsidRPr="009F38EC" w:rsidRDefault="00174B41" w:rsidP="00174B41">
                    <w:pPr>
                      <w:pStyle w:val="1"/>
                      <w:ind w:left="72"/>
                      <w:jc w:val="left"/>
                      <w:rPr>
                        <w:i/>
                        <w:spacing w:val="6"/>
                        <w:sz w:val="26"/>
                        <w:szCs w:val="26"/>
                      </w:rPr>
                    </w:pPr>
                    <w:r w:rsidRPr="009F38EC">
                      <w:rPr>
                        <w:spacing w:val="6"/>
                        <w:sz w:val="26"/>
                        <w:szCs w:val="26"/>
                      </w:rPr>
                      <w:t>4)</w:t>
                    </w:r>
                    <w:r w:rsidRPr="009F38EC">
                      <w:rPr>
                        <w:b/>
                        <w:spacing w:val="6"/>
                        <w:sz w:val="26"/>
                        <w:szCs w:val="26"/>
                      </w:rPr>
                      <w:t xml:space="preserve"> займенниками </w:t>
                    </w:r>
                    <w:r w:rsidRPr="009F38EC">
                      <w:rPr>
                        <w:b/>
                        <w:i/>
                        <w:spacing w:val="6"/>
                        <w:sz w:val="26"/>
                        <w:szCs w:val="26"/>
                      </w:rPr>
                      <w:t>його, її</w:t>
                    </w:r>
                    <w:r w:rsidRPr="009F38EC">
                      <w:rPr>
                        <w:b/>
                        <w:spacing w:val="6"/>
                        <w:sz w:val="26"/>
                        <w:szCs w:val="26"/>
                      </w:rPr>
                      <w:t xml:space="preserve">: </w:t>
                    </w:r>
                    <w:r w:rsidRPr="009F38EC">
                      <w:rPr>
                        <w:i/>
                        <w:spacing w:val="6"/>
                        <w:sz w:val="26"/>
                        <w:szCs w:val="26"/>
                      </w:rPr>
                      <w:t xml:space="preserve">І дикі іскри починають грати В </w:t>
                    </w:r>
                    <w:r w:rsidRPr="009F38EC">
                      <w:rPr>
                        <w:b/>
                        <w:i/>
                        <w:spacing w:val="6"/>
                        <w:sz w:val="26"/>
                        <w:szCs w:val="26"/>
                      </w:rPr>
                      <w:t xml:space="preserve">її </w:t>
                    </w:r>
                    <w:r w:rsidRPr="009F38EC">
                      <w:rPr>
                        <w:i/>
                        <w:spacing w:val="6"/>
                        <w:sz w:val="26"/>
                        <w:szCs w:val="26"/>
                      </w:rPr>
                      <w:t>очах … (І.Франко)</w:t>
                    </w:r>
                  </w:p>
                  <w:p w:rsidR="00174B41" w:rsidRPr="009F38EC" w:rsidRDefault="00174B41" w:rsidP="00174B41">
                    <w:pPr>
                      <w:pStyle w:val="1"/>
                      <w:spacing w:line="192" w:lineRule="auto"/>
                      <w:ind w:left="74"/>
                      <w:jc w:val="left"/>
                      <w:rPr>
                        <w:spacing w:val="6"/>
                        <w:sz w:val="26"/>
                        <w:szCs w:val="26"/>
                      </w:rPr>
                    </w:pPr>
                  </w:p>
                  <w:p w:rsidR="00174B41" w:rsidRPr="009F38EC" w:rsidRDefault="00174B41" w:rsidP="00174B41">
                    <w:pPr>
                      <w:pStyle w:val="1"/>
                      <w:ind w:left="72"/>
                      <w:jc w:val="left"/>
                      <w:rPr>
                        <w:i/>
                        <w:spacing w:val="6"/>
                        <w:sz w:val="26"/>
                        <w:szCs w:val="26"/>
                      </w:rPr>
                    </w:pPr>
                    <w:r w:rsidRPr="009F38EC">
                      <w:rPr>
                        <w:spacing w:val="6"/>
                        <w:sz w:val="26"/>
                        <w:szCs w:val="26"/>
                      </w:rPr>
                      <w:t>5)</w:t>
                    </w:r>
                    <w:r w:rsidRPr="009F38EC">
                      <w:rPr>
                        <w:b/>
                        <w:spacing w:val="6"/>
                        <w:sz w:val="26"/>
                        <w:szCs w:val="26"/>
                      </w:rPr>
                      <w:t xml:space="preserve"> фразеологізмом: </w:t>
                    </w:r>
                    <w:r w:rsidRPr="009F38EC">
                      <w:rPr>
                        <w:i/>
                        <w:spacing w:val="6"/>
                        <w:sz w:val="26"/>
                        <w:szCs w:val="26"/>
                      </w:rPr>
                      <w:t xml:space="preserve">Майстер </w:t>
                    </w:r>
                    <w:r w:rsidRPr="009F38EC">
                      <w:rPr>
                        <w:b/>
                        <w:i/>
                        <w:spacing w:val="6"/>
                        <w:sz w:val="26"/>
                        <w:szCs w:val="26"/>
                      </w:rPr>
                      <w:t>на всі руки</w:t>
                    </w:r>
                  </w:p>
                  <w:p w:rsidR="00174B41" w:rsidRPr="009F38EC" w:rsidRDefault="00174B41" w:rsidP="00174B41">
                    <w:pPr>
                      <w:pStyle w:val="1"/>
                      <w:spacing w:line="192" w:lineRule="auto"/>
                      <w:ind w:left="74"/>
                      <w:jc w:val="left"/>
                      <w:rPr>
                        <w:i/>
                        <w:spacing w:val="6"/>
                        <w:sz w:val="26"/>
                        <w:szCs w:val="26"/>
                      </w:rPr>
                    </w:pPr>
                  </w:p>
                  <w:p w:rsidR="00174B41" w:rsidRPr="009F38EC" w:rsidRDefault="00174B41" w:rsidP="00174B41">
                    <w:pPr>
                      <w:rPr>
                        <w:spacing w:val="6"/>
                        <w:sz w:val="26"/>
                        <w:szCs w:val="26"/>
                      </w:rPr>
                    </w:pPr>
                    <w:r w:rsidRPr="009F38EC">
                      <w:rPr>
                        <w:spacing w:val="6"/>
                        <w:sz w:val="26"/>
                        <w:szCs w:val="26"/>
                      </w:rPr>
                      <w:t>6)</w:t>
                    </w:r>
                    <w:r w:rsidRPr="009F38EC">
                      <w:rPr>
                        <w:b/>
                        <w:spacing w:val="6"/>
                        <w:sz w:val="26"/>
                        <w:szCs w:val="26"/>
                      </w:rPr>
                      <w:t xml:space="preserve"> синтаксичним або лексичним сполученням: </w:t>
                    </w:r>
                    <w:r w:rsidRPr="009F38EC">
                      <w:rPr>
                        <w:i/>
                        <w:spacing w:val="6"/>
                        <w:sz w:val="26"/>
                        <w:szCs w:val="26"/>
                      </w:rPr>
                      <w:t xml:space="preserve">лекція </w:t>
                    </w:r>
                    <w:r w:rsidRPr="009F38EC">
                      <w:rPr>
                        <w:b/>
                        <w:i/>
                        <w:spacing w:val="6"/>
                        <w:sz w:val="26"/>
                        <w:szCs w:val="26"/>
                      </w:rPr>
                      <w:t>з української мови</w:t>
                    </w:r>
                  </w:p>
                  <w:p w:rsidR="00174B41" w:rsidRPr="00241C92" w:rsidRDefault="00174B41" w:rsidP="00174B41">
                    <w:pPr>
                      <w:rPr>
                        <w:spacing w:val="6"/>
                      </w:rPr>
                    </w:pPr>
                  </w:p>
                </w:txbxContent>
              </v:textbox>
            </v:rect>
            <v:rect id="_x0000_s1164" style="position:absolute;left:2909;top:10678;width:3211;height:5538">
              <v:shadow on="t" opacity=".5" offset="-6pt,6pt"/>
              <v:textbox style="mso-next-textbox:#_x0000_s1164">
                <w:txbxContent>
                  <w:p w:rsidR="00174B41" w:rsidRDefault="00174B41" w:rsidP="00174B41">
                    <w:pPr>
                      <w:pStyle w:val="1"/>
                      <w:rPr>
                        <w:sz w:val="26"/>
                        <w:szCs w:val="26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 w:rsidRPr="003D33E1">
                      <w:rPr>
                        <w:sz w:val="26"/>
                        <w:szCs w:val="26"/>
                      </w:rPr>
                      <w:t xml:space="preserve">) </w:t>
                    </w:r>
                    <w:r w:rsidRPr="003D33E1">
                      <w:rPr>
                        <w:b/>
                        <w:sz w:val="26"/>
                        <w:szCs w:val="26"/>
                      </w:rPr>
                      <w:t>прикметником:</w:t>
                    </w:r>
                    <w:r w:rsidRPr="003D33E1">
                      <w:rPr>
                        <w:sz w:val="26"/>
                        <w:szCs w:val="26"/>
                      </w:rPr>
                      <w:t xml:space="preserve"> </w:t>
                    </w:r>
                    <w:r w:rsidRPr="0041127D">
                      <w:rPr>
                        <w:i/>
                        <w:sz w:val="26"/>
                        <w:szCs w:val="26"/>
                      </w:rPr>
                      <w:t xml:space="preserve">Дзвенять, бринять </w:t>
                    </w:r>
                    <w:r w:rsidRPr="0041127D">
                      <w:rPr>
                        <w:b/>
                        <w:i/>
                        <w:sz w:val="26"/>
                        <w:szCs w:val="26"/>
                      </w:rPr>
                      <w:t xml:space="preserve">співучі </w:t>
                    </w:r>
                    <w:r w:rsidRPr="0041127D">
                      <w:rPr>
                        <w:i/>
                        <w:sz w:val="26"/>
                        <w:szCs w:val="26"/>
                      </w:rPr>
                      <w:t>струни І будять в людях співчуття; Живе в них дух</w:t>
                    </w:r>
                    <w:r w:rsidRPr="0041127D">
                      <w:rPr>
                        <w:b/>
                        <w:i/>
                        <w:sz w:val="26"/>
                        <w:szCs w:val="26"/>
                      </w:rPr>
                      <w:t xml:space="preserve"> </w:t>
                    </w:r>
                    <w:r w:rsidRPr="0041127D">
                      <w:rPr>
                        <w:i/>
                        <w:sz w:val="26"/>
                        <w:szCs w:val="26"/>
                      </w:rPr>
                      <w:t xml:space="preserve">довічно </w:t>
                    </w:r>
                    <w:r w:rsidRPr="0041127D">
                      <w:rPr>
                        <w:b/>
                        <w:i/>
                        <w:sz w:val="26"/>
                        <w:szCs w:val="26"/>
                      </w:rPr>
                      <w:t>юний</w:t>
                    </w:r>
                    <w:r w:rsidRPr="0041127D">
                      <w:rPr>
                        <w:i/>
                        <w:sz w:val="26"/>
                        <w:szCs w:val="26"/>
                      </w:rPr>
                      <w:t xml:space="preserve">, Окраса </w:t>
                    </w:r>
                    <w:r w:rsidRPr="0041127D">
                      <w:rPr>
                        <w:b/>
                        <w:i/>
                        <w:sz w:val="26"/>
                        <w:szCs w:val="26"/>
                      </w:rPr>
                      <w:t>вільного</w:t>
                    </w:r>
                    <w:r w:rsidRPr="0041127D">
                      <w:rPr>
                        <w:i/>
                        <w:sz w:val="26"/>
                        <w:szCs w:val="26"/>
                      </w:rPr>
                      <w:t xml:space="preserve"> життя (Г.Чупринка).</w:t>
                    </w:r>
                    <w:r>
                      <w:rPr>
                        <w:sz w:val="26"/>
                        <w:szCs w:val="26"/>
                      </w:rPr>
                      <w:t xml:space="preserve"> </w:t>
                    </w:r>
                  </w:p>
                  <w:p w:rsidR="00174B41" w:rsidRPr="0041127D" w:rsidRDefault="00174B41" w:rsidP="00174B41">
                    <w:pPr>
                      <w:pStyle w:val="1"/>
                      <w:rPr>
                        <w:sz w:val="24"/>
                        <w:szCs w:val="24"/>
                      </w:rPr>
                    </w:pPr>
                    <w:r w:rsidRPr="003D33E1">
                      <w:rPr>
                        <w:b/>
                        <w:sz w:val="26"/>
                        <w:szCs w:val="26"/>
                      </w:rPr>
                      <w:t>Увага!</w:t>
                    </w:r>
                    <w:r w:rsidRPr="003D33E1">
                      <w:rPr>
                        <w:sz w:val="26"/>
                        <w:szCs w:val="26"/>
                      </w:rPr>
                      <w:t xml:space="preserve"> </w:t>
                    </w:r>
                    <w:r w:rsidRPr="0041127D">
                      <w:rPr>
                        <w:sz w:val="24"/>
                        <w:szCs w:val="24"/>
                      </w:rPr>
                      <w:t xml:space="preserve">Не є означеннями прикметники, що входять до лексикалізованих словосполучень: </w:t>
                    </w:r>
                    <w:r w:rsidRPr="0041127D">
                      <w:rPr>
                        <w:i/>
                        <w:sz w:val="24"/>
                        <w:szCs w:val="24"/>
                      </w:rPr>
                      <w:t>морська свинка, біле вино, Чорне море.</w:t>
                    </w:r>
                    <w:r w:rsidRPr="0041127D">
                      <w:rPr>
                        <w:sz w:val="24"/>
                        <w:szCs w:val="24"/>
                      </w:rPr>
                      <w:t xml:space="preserve"> Такі  словосполучення </w:t>
                    </w:r>
                    <w:r>
                      <w:rPr>
                        <w:sz w:val="24"/>
                        <w:szCs w:val="24"/>
                      </w:rPr>
                      <w:t>виступають як  один</w:t>
                    </w:r>
                    <w:r w:rsidRPr="0041127D">
                      <w:rPr>
                        <w:sz w:val="24"/>
                        <w:szCs w:val="24"/>
                      </w:rPr>
                      <w:t xml:space="preserve"> член речення.</w:t>
                    </w:r>
                  </w:p>
                  <w:p w:rsidR="00174B41" w:rsidRPr="009105EF" w:rsidRDefault="00174B41" w:rsidP="00174B41">
                    <w:pPr>
                      <w:pStyle w:val="1"/>
                      <w:rPr>
                        <w:i/>
                        <w:sz w:val="26"/>
                        <w:szCs w:val="26"/>
                      </w:rPr>
                    </w:pPr>
                    <w:r w:rsidRPr="003D33E1">
                      <w:rPr>
                        <w:sz w:val="26"/>
                        <w:szCs w:val="26"/>
                      </w:rPr>
                      <w:t xml:space="preserve">2) </w:t>
                    </w:r>
                    <w:r w:rsidRPr="003D33E1">
                      <w:rPr>
                        <w:b/>
                        <w:sz w:val="26"/>
                        <w:szCs w:val="26"/>
                      </w:rPr>
                      <w:t>дієприкметником:</w:t>
                    </w:r>
                    <w:r w:rsidRPr="003D33E1">
                      <w:rPr>
                        <w:sz w:val="26"/>
                        <w:szCs w:val="26"/>
                      </w:rPr>
                      <w:t xml:space="preserve"> </w:t>
                    </w:r>
                    <w:r w:rsidRPr="009105EF">
                      <w:rPr>
                        <w:i/>
                        <w:sz w:val="26"/>
                        <w:szCs w:val="26"/>
                      </w:rPr>
                      <w:t xml:space="preserve">Шелестів колючий </w:t>
                    </w:r>
                    <w:r w:rsidRPr="009105EF">
                      <w:rPr>
                        <w:b/>
                        <w:i/>
                        <w:sz w:val="26"/>
                        <w:szCs w:val="26"/>
                      </w:rPr>
                      <w:t>зледенілий</w:t>
                    </w:r>
                    <w:r w:rsidRPr="009105EF">
                      <w:rPr>
                        <w:i/>
                        <w:sz w:val="26"/>
                        <w:szCs w:val="26"/>
                      </w:rPr>
                      <w:t xml:space="preserve"> бур’ян (В.</w:t>
                    </w:r>
                    <w:proofErr w:type="spellStart"/>
                    <w:r w:rsidRPr="009105EF">
                      <w:rPr>
                        <w:i/>
                        <w:sz w:val="26"/>
                        <w:szCs w:val="26"/>
                      </w:rPr>
                      <w:t>Малик</w:t>
                    </w:r>
                    <w:proofErr w:type="spellEnd"/>
                    <w:r w:rsidRPr="009105EF">
                      <w:rPr>
                        <w:i/>
                        <w:sz w:val="26"/>
                        <w:szCs w:val="26"/>
                      </w:rPr>
                      <w:t>)</w:t>
                    </w:r>
                    <w:r>
                      <w:rPr>
                        <w:i/>
                        <w:sz w:val="26"/>
                        <w:szCs w:val="26"/>
                      </w:rPr>
                      <w:t>.</w:t>
                    </w:r>
                    <w:r w:rsidRPr="009105EF">
                      <w:rPr>
                        <w:i/>
                        <w:sz w:val="26"/>
                        <w:szCs w:val="26"/>
                      </w:rPr>
                      <w:t xml:space="preserve"> </w:t>
                    </w:r>
                  </w:p>
                  <w:p w:rsidR="00174B41" w:rsidRDefault="00174B41" w:rsidP="00174B41">
                    <w:pPr>
                      <w:pStyle w:val="1"/>
                      <w:rPr>
                        <w:i/>
                        <w:sz w:val="26"/>
                        <w:szCs w:val="26"/>
                      </w:rPr>
                    </w:pPr>
                    <w:r w:rsidRPr="003D33E1">
                      <w:rPr>
                        <w:sz w:val="26"/>
                        <w:szCs w:val="26"/>
                      </w:rPr>
                      <w:t xml:space="preserve">3) </w:t>
                    </w:r>
                    <w:r w:rsidRPr="003D33E1">
                      <w:rPr>
                        <w:b/>
                        <w:sz w:val="26"/>
                        <w:szCs w:val="26"/>
                      </w:rPr>
                      <w:t>займенником</w:t>
                    </w:r>
                    <w:r w:rsidRPr="003D33E1">
                      <w:rPr>
                        <w:sz w:val="26"/>
                        <w:szCs w:val="26"/>
                      </w:rPr>
                      <w:t xml:space="preserve">, співвідносним із прикметником: </w:t>
                    </w:r>
                    <w:r w:rsidRPr="003D33E1">
                      <w:rPr>
                        <w:i/>
                        <w:sz w:val="26"/>
                        <w:szCs w:val="26"/>
                      </w:rPr>
                      <w:t xml:space="preserve">В </w:t>
                    </w:r>
                    <w:r w:rsidRPr="003D33E1">
                      <w:rPr>
                        <w:b/>
                        <w:i/>
                        <w:sz w:val="26"/>
                        <w:szCs w:val="26"/>
                      </w:rPr>
                      <w:t xml:space="preserve">твоє </w:t>
                    </w:r>
                    <w:r w:rsidRPr="003D33E1">
                      <w:rPr>
                        <w:i/>
                        <w:sz w:val="26"/>
                        <w:szCs w:val="26"/>
                      </w:rPr>
                      <w:t xml:space="preserve">волосся, моя люба, заплівся місяць кучерявий </w:t>
                    </w:r>
                  </w:p>
                  <w:p w:rsidR="00174B41" w:rsidRPr="003D33E1" w:rsidRDefault="00174B41" w:rsidP="00174B41">
                    <w:pPr>
                      <w:pStyle w:val="1"/>
                      <w:rPr>
                        <w:i/>
                        <w:sz w:val="26"/>
                        <w:szCs w:val="26"/>
                      </w:rPr>
                    </w:pPr>
                    <w:r w:rsidRPr="003D33E1">
                      <w:rPr>
                        <w:i/>
                        <w:sz w:val="26"/>
                        <w:szCs w:val="26"/>
                      </w:rPr>
                      <w:t>(Б.-І.</w:t>
                    </w:r>
                    <w:r>
                      <w:rPr>
                        <w:i/>
                        <w:sz w:val="26"/>
                        <w:szCs w:val="26"/>
                      </w:rPr>
                      <w:t> </w:t>
                    </w:r>
                    <w:r w:rsidRPr="003D33E1">
                      <w:rPr>
                        <w:i/>
                        <w:sz w:val="26"/>
                        <w:szCs w:val="26"/>
                      </w:rPr>
                      <w:t>Антонич)</w:t>
                    </w:r>
                    <w:r>
                      <w:rPr>
                        <w:i/>
                        <w:sz w:val="26"/>
                        <w:szCs w:val="26"/>
                      </w:rPr>
                      <w:t>.</w:t>
                    </w:r>
                  </w:p>
                  <w:p w:rsidR="00174B41" w:rsidRPr="004968AF" w:rsidRDefault="00174B41" w:rsidP="00174B41">
                    <w:pPr>
                      <w:pStyle w:val="1"/>
                      <w:rPr>
                        <w:i/>
                        <w:sz w:val="26"/>
                        <w:szCs w:val="26"/>
                      </w:rPr>
                    </w:pPr>
                    <w:r w:rsidRPr="003D33E1">
                      <w:rPr>
                        <w:sz w:val="26"/>
                        <w:szCs w:val="26"/>
                      </w:rPr>
                      <w:t>4</w:t>
                    </w:r>
                    <w:r w:rsidRPr="003D33E1">
                      <w:rPr>
                        <w:b/>
                        <w:sz w:val="26"/>
                        <w:szCs w:val="26"/>
                      </w:rPr>
                      <w:t>) порядковим числівником</w:t>
                    </w:r>
                    <w:r w:rsidRPr="003D33E1">
                      <w:rPr>
                        <w:sz w:val="26"/>
                        <w:szCs w:val="26"/>
                      </w:rPr>
                      <w:t xml:space="preserve">: </w:t>
                    </w:r>
                    <w:r w:rsidRPr="004968AF">
                      <w:rPr>
                        <w:i/>
                        <w:sz w:val="26"/>
                        <w:szCs w:val="26"/>
                      </w:rPr>
                      <w:t xml:space="preserve">То й буде ледь не </w:t>
                    </w:r>
                    <w:r w:rsidRPr="004968AF">
                      <w:rPr>
                        <w:b/>
                        <w:i/>
                        <w:sz w:val="26"/>
                        <w:szCs w:val="26"/>
                      </w:rPr>
                      <w:t>восьме</w:t>
                    </w:r>
                    <w:r w:rsidRPr="004968AF">
                      <w:rPr>
                        <w:i/>
                        <w:sz w:val="26"/>
                        <w:szCs w:val="26"/>
                      </w:rPr>
                      <w:t xml:space="preserve"> чудо світу (А.</w:t>
                    </w:r>
                    <w:proofErr w:type="spellStart"/>
                    <w:r w:rsidRPr="004968AF">
                      <w:rPr>
                        <w:i/>
                        <w:sz w:val="26"/>
                        <w:szCs w:val="26"/>
                      </w:rPr>
                      <w:t>Мойсієнко</w:t>
                    </w:r>
                    <w:proofErr w:type="spellEnd"/>
                    <w:r w:rsidRPr="004968AF">
                      <w:rPr>
                        <w:i/>
                        <w:sz w:val="26"/>
                        <w:szCs w:val="26"/>
                      </w:rPr>
                      <w:t xml:space="preserve">) </w:t>
                    </w:r>
                  </w:p>
                  <w:p w:rsidR="00174B41" w:rsidRPr="003D33E1" w:rsidRDefault="00174B41" w:rsidP="00174B41">
                    <w:pPr>
                      <w:pStyle w:val="1"/>
                      <w:rPr>
                        <w:i/>
                        <w:sz w:val="26"/>
                        <w:szCs w:val="26"/>
                      </w:rPr>
                    </w:pPr>
                    <w:r w:rsidRPr="003D33E1">
                      <w:rPr>
                        <w:sz w:val="26"/>
                        <w:szCs w:val="26"/>
                      </w:rPr>
                      <w:t xml:space="preserve">5) </w:t>
                    </w:r>
                    <w:r w:rsidRPr="003D33E1">
                      <w:rPr>
                        <w:b/>
                        <w:sz w:val="26"/>
                        <w:szCs w:val="26"/>
                      </w:rPr>
                      <w:t>кількісним числівником</w:t>
                    </w:r>
                    <w:r w:rsidRPr="003D33E1">
                      <w:rPr>
                        <w:sz w:val="26"/>
                        <w:szCs w:val="26"/>
                      </w:rPr>
                      <w:t xml:space="preserve"> у </w:t>
                    </w:r>
                    <w:r w:rsidRPr="00241C92">
                      <w:rPr>
                        <w:sz w:val="26"/>
                        <w:szCs w:val="26"/>
                        <w:u w:val="single"/>
                      </w:rPr>
                      <w:t>непрямих відмінках</w:t>
                    </w:r>
                    <w:r w:rsidRPr="003D33E1">
                      <w:rPr>
                        <w:sz w:val="26"/>
                        <w:szCs w:val="26"/>
                      </w:rPr>
                      <w:t xml:space="preserve"> </w:t>
                    </w:r>
                    <w:r w:rsidRPr="003D33E1">
                      <w:rPr>
                        <w:sz w:val="24"/>
                        <w:szCs w:val="24"/>
                      </w:rPr>
                      <w:t xml:space="preserve">: </w:t>
                    </w:r>
                    <w:r w:rsidRPr="003D33E1">
                      <w:rPr>
                        <w:i/>
                        <w:sz w:val="26"/>
                        <w:szCs w:val="26"/>
                      </w:rPr>
                      <w:t>В Україні мальва пред</w:t>
                    </w:r>
                    <w:r>
                      <w:rPr>
                        <w:i/>
                        <w:sz w:val="26"/>
                        <w:szCs w:val="26"/>
                      </w:rPr>
                      <w:t xml:space="preserve">ставлена </w:t>
                    </w:r>
                    <w:r w:rsidRPr="0041127D">
                      <w:rPr>
                        <w:b/>
                        <w:i/>
                        <w:sz w:val="26"/>
                        <w:szCs w:val="26"/>
                      </w:rPr>
                      <w:t>двадцятьма восьма</w:t>
                    </w:r>
                    <w:r>
                      <w:rPr>
                        <w:i/>
                        <w:sz w:val="26"/>
                        <w:szCs w:val="26"/>
                      </w:rPr>
                      <w:t xml:space="preserve"> вида</w:t>
                    </w:r>
                    <w:r w:rsidRPr="003D33E1">
                      <w:rPr>
                        <w:i/>
                        <w:sz w:val="26"/>
                        <w:szCs w:val="26"/>
                      </w:rPr>
                      <w:t>ми</w:t>
                    </w:r>
                    <w:r>
                      <w:rPr>
                        <w:i/>
                        <w:sz w:val="26"/>
                        <w:szCs w:val="26"/>
                      </w:rPr>
                      <w:t xml:space="preserve"> (газ.)</w:t>
                    </w:r>
                  </w:p>
                </w:txbxContent>
              </v:textbox>
            </v:rect>
            <w10:wrap type="none"/>
            <w10:anchorlock/>
          </v:group>
        </w:pict>
      </w:r>
      <w:r w:rsidRPr="004A1FAE">
        <w:rPr>
          <w:b/>
          <w:sz w:val="24"/>
          <w:szCs w:val="24"/>
        </w:rPr>
        <w:br w:type="page"/>
      </w:r>
    </w:p>
    <w:p w:rsidR="00174B41" w:rsidRPr="004A1FAE" w:rsidRDefault="00174B41" w:rsidP="00174B41">
      <w:pPr>
        <w:pStyle w:val="1"/>
        <w:ind w:left="-360" w:right="-157" w:hanging="180"/>
        <w:rPr>
          <w:i/>
          <w:sz w:val="24"/>
          <w:szCs w:val="24"/>
        </w:rPr>
      </w:pPr>
      <w:r w:rsidRPr="000940BA">
        <w:rPr>
          <w:i/>
          <w:sz w:val="24"/>
          <w:szCs w:val="24"/>
        </w:rPr>
      </w:r>
      <w:r>
        <w:rPr>
          <w:i/>
          <w:sz w:val="24"/>
          <w:szCs w:val="24"/>
        </w:rPr>
        <w:pict>
          <v:group id="_x0000_s1131" editas="canvas" style="width:531pt;height:693pt;mso-position-horizontal-relative:char;mso-position-vertical-relative:line" coordorigin="1800,930" coordsize="7724,10081">
            <o:lock v:ext="edit" aspectratio="t"/>
            <v:shape id="_x0000_s1132" type="#_x0000_t75" style="position:absolute;left:1800;top:930;width:7724;height:10081" o:preferrelative="f" filled="t" fillcolor="#92cddc" stroked="t">
              <v:fill opacity="29491f" o:detectmouseclick="t"/>
              <v:path o:extrusionok="t" o:connecttype="none"/>
              <o:lock v:ext="edit" text="t"/>
            </v:shape>
            <v:rect id="_x0000_s1133" style="position:absolute;left:3109;top:5905;width:6284;height:3533">
              <v:textbox>
                <w:txbxContent>
                  <w:p w:rsidR="00174B41" w:rsidRPr="007E32AE" w:rsidRDefault="00174B41" w:rsidP="00174B41">
                    <w:pPr>
                      <w:pStyle w:val="1"/>
                      <w:ind w:left="1260"/>
                      <w:jc w:val="center"/>
                      <w:rPr>
                        <w:sz w:val="24"/>
                        <w:szCs w:val="24"/>
                      </w:rPr>
                    </w:pPr>
                    <w:r w:rsidRPr="007E32AE">
                      <w:rPr>
                        <w:sz w:val="24"/>
                        <w:szCs w:val="24"/>
                      </w:rPr>
                      <w:t>Загальна назва може бути прикладкою:</w:t>
                    </w:r>
                  </w:p>
                  <w:p w:rsidR="00174B41" w:rsidRPr="007E32AE" w:rsidRDefault="00174B41" w:rsidP="00174B41">
                    <w:pPr>
                      <w:pStyle w:val="1"/>
                      <w:ind w:left="12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а) якщо вона стоїть  в </w:t>
                    </w:r>
                    <w:r w:rsidRPr="007E32AE">
                      <w:rPr>
                        <w:sz w:val="24"/>
                        <w:szCs w:val="24"/>
                      </w:rPr>
                      <w:t xml:space="preserve">постпозиції: 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D04393">
                      <w:rPr>
                        <w:i/>
                        <w:sz w:val="24"/>
                        <w:szCs w:val="24"/>
                      </w:rPr>
                      <w:t>Дніпро-ріка</w:t>
                    </w:r>
                    <w:proofErr w:type="spellEnd"/>
                    <w:r w:rsidRPr="007E32AE">
                      <w:rPr>
                        <w:i/>
                        <w:sz w:val="24"/>
                        <w:szCs w:val="24"/>
                      </w:rPr>
                      <w:t>;</w:t>
                    </w:r>
                    <w:r w:rsidRPr="007E32AE">
                      <w:rPr>
                        <w:sz w:val="24"/>
                        <w:szCs w:val="24"/>
                      </w:rPr>
                      <w:t xml:space="preserve"> </w:t>
                    </w:r>
                  </w:p>
                  <w:p w:rsidR="00174B41" w:rsidRPr="007E32AE" w:rsidRDefault="00174B41" w:rsidP="00174B41">
                    <w:pPr>
                      <w:pStyle w:val="1"/>
                      <w:ind w:left="1260"/>
                      <w:rPr>
                        <w:sz w:val="24"/>
                        <w:szCs w:val="24"/>
                      </w:rPr>
                    </w:pPr>
                    <w:r w:rsidRPr="007E32AE">
                      <w:rPr>
                        <w:sz w:val="24"/>
                        <w:szCs w:val="24"/>
                      </w:rPr>
                      <w:t xml:space="preserve">б) якщо вона відокремлена: </w:t>
                    </w:r>
                    <w:r w:rsidRPr="007E32AE">
                      <w:rPr>
                        <w:i/>
                        <w:sz w:val="24"/>
                        <w:szCs w:val="24"/>
                      </w:rPr>
                      <w:t>Дніп</w:t>
                    </w:r>
                    <w:r w:rsidRPr="007E32AE">
                      <w:rPr>
                        <w:i/>
                        <w:sz w:val="24"/>
                        <w:szCs w:val="24"/>
                      </w:rPr>
                      <w:softHyphen/>
                      <w:t>ро, головна</w:t>
                    </w:r>
                    <w:r w:rsidRPr="007E32AE">
                      <w:rPr>
                        <w:b/>
                        <w:i/>
                        <w:sz w:val="24"/>
                        <w:szCs w:val="24"/>
                      </w:rPr>
                      <w:t xml:space="preserve"> річка</w:t>
                    </w:r>
                    <w:r w:rsidRPr="007E32AE">
                      <w:rPr>
                        <w:i/>
                        <w:sz w:val="24"/>
                        <w:szCs w:val="24"/>
                      </w:rPr>
                      <w:t xml:space="preserve"> України, впадає в Чорне море;</w:t>
                    </w:r>
                    <w:r w:rsidRPr="007E32AE">
                      <w:rPr>
                        <w:sz w:val="24"/>
                        <w:szCs w:val="24"/>
                      </w:rPr>
                      <w:t xml:space="preserve"> </w:t>
                    </w:r>
                  </w:p>
                  <w:p w:rsidR="00174B41" w:rsidRPr="007E32AE" w:rsidRDefault="00174B41" w:rsidP="00174B41">
                    <w:pPr>
                      <w:pStyle w:val="1"/>
                      <w:ind w:left="1260"/>
                      <w:jc w:val="left"/>
                      <w:rPr>
                        <w:sz w:val="24"/>
                        <w:szCs w:val="24"/>
                      </w:rPr>
                    </w:pPr>
                    <w:r w:rsidRPr="007E32AE">
                      <w:rPr>
                        <w:sz w:val="24"/>
                        <w:szCs w:val="24"/>
                      </w:rPr>
                      <w:t>в) якщо вона дає образну характеристику:</w:t>
                    </w:r>
                    <w:r w:rsidRPr="007E32AE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 w:rsidRPr="007E32AE">
                      <w:rPr>
                        <w:b/>
                        <w:i/>
                        <w:sz w:val="24"/>
                        <w:szCs w:val="24"/>
                      </w:rPr>
                      <w:t>красень</w:t>
                    </w:r>
                    <w:r w:rsidRPr="007E32AE">
                      <w:rPr>
                        <w:i/>
                        <w:sz w:val="24"/>
                        <w:szCs w:val="24"/>
                      </w:rPr>
                      <w:t xml:space="preserve"> Дніпро.</w:t>
                    </w:r>
                  </w:p>
                  <w:p w:rsidR="00174B41" w:rsidRPr="007E32AE" w:rsidRDefault="00174B41" w:rsidP="00174B41">
                    <w:pPr>
                      <w:pStyle w:val="1"/>
                      <w:ind w:firstLine="720"/>
                      <w:rPr>
                        <w:sz w:val="24"/>
                        <w:szCs w:val="24"/>
                      </w:rPr>
                    </w:pPr>
                    <w:r w:rsidRPr="007E32AE">
                      <w:rPr>
                        <w:sz w:val="24"/>
                        <w:szCs w:val="24"/>
                      </w:rPr>
                      <w:t xml:space="preserve">Прикладки — назви міст узгоджуються в усіх відмінках із родовою назвою: </w:t>
                    </w:r>
                    <w:r w:rsidRPr="007E32AE">
                      <w:rPr>
                        <w:i/>
                        <w:sz w:val="24"/>
                        <w:szCs w:val="24"/>
                      </w:rPr>
                      <w:t>місто</w:t>
                    </w:r>
                    <w:r w:rsidRPr="007E32AE">
                      <w:rPr>
                        <w:b/>
                        <w:i/>
                        <w:sz w:val="24"/>
                        <w:szCs w:val="24"/>
                      </w:rPr>
                      <w:t xml:space="preserve"> Київ,</w:t>
                    </w:r>
                    <w:r w:rsidRPr="007E32AE">
                      <w:rPr>
                        <w:i/>
                        <w:sz w:val="24"/>
                        <w:szCs w:val="24"/>
                      </w:rPr>
                      <w:t xml:space="preserve"> міста</w:t>
                    </w:r>
                    <w:r w:rsidRPr="007E32AE">
                      <w:rPr>
                        <w:b/>
                        <w:i/>
                        <w:sz w:val="24"/>
                        <w:szCs w:val="24"/>
                      </w:rPr>
                      <w:t xml:space="preserve"> Києва,</w:t>
                    </w:r>
                    <w:r w:rsidRPr="007E32AE">
                      <w:rPr>
                        <w:i/>
                        <w:sz w:val="24"/>
                        <w:szCs w:val="24"/>
                      </w:rPr>
                      <w:t xml:space="preserve"> місту</w:t>
                    </w:r>
                    <w:r w:rsidRPr="007E32AE">
                      <w:rPr>
                        <w:b/>
                        <w:i/>
                        <w:sz w:val="24"/>
                        <w:szCs w:val="24"/>
                      </w:rPr>
                      <w:t xml:space="preserve"> Києву... </w:t>
                    </w:r>
                    <w:r w:rsidRPr="007E32AE">
                      <w:rPr>
                        <w:sz w:val="24"/>
                        <w:szCs w:val="24"/>
                      </w:rPr>
                      <w:t xml:space="preserve">Проте у географічній і військовій літературі назва міста зберігає форму називного відмінка: </w:t>
                    </w:r>
                    <w:r w:rsidRPr="007E32AE">
                      <w:rPr>
                        <w:i/>
                        <w:sz w:val="24"/>
                        <w:szCs w:val="24"/>
                      </w:rPr>
                      <w:t>міста</w:t>
                    </w:r>
                    <w:r w:rsidRPr="007E32AE">
                      <w:rPr>
                        <w:b/>
                        <w:i/>
                        <w:sz w:val="24"/>
                        <w:szCs w:val="24"/>
                      </w:rPr>
                      <w:t xml:space="preserve"> Київ,</w:t>
                    </w:r>
                    <w:r w:rsidRPr="007E32AE">
                      <w:rPr>
                        <w:i/>
                        <w:sz w:val="24"/>
                        <w:szCs w:val="24"/>
                      </w:rPr>
                      <w:t xml:space="preserve"> місту</w:t>
                    </w:r>
                    <w:r w:rsidRPr="007E32AE">
                      <w:rPr>
                        <w:b/>
                        <w:i/>
                        <w:sz w:val="24"/>
                        <w:szCs w:val="24"/>
                      </w:rPr>
                      <w:t xml:space="preserve"> Київ... </w:t>
                    </w:r>
                    <w:r w:rsidRPr="007E32AE">
                      <w:rPr>
                        <w:sz w:val="24"/>
                        <w:szCs w:val="24"/>
                      </w:rPr>
                      <w:t>Це дає змогу уникнути можливої плутанини при визначенні форми називного відмінка. Так,</w:t>
                    </w:r>
                    <w:r>
                      <w:rPr>
                        <w:sz w:val="24"/>
                        <w:szCs w:val="24"/>
                      </w:rPr>
                      <w:t xml:space="preserve"> наприклад,</w:t>
                    </w:r>
                    <w:r w:rsidRPr="007E32AE">
                      <w:rPr>
                        <w:sz w:val="24"/>
                        <w:szCs w:val="24"/>
                      </w:rPr>
                      <w:t xml:space="preserve"> із словосполучення </w:t>
                    </w:r>
                    <w:r w:rsidRPr="007E32AE">
                      <w:rPr>
                        <w:i/>
                        <w:sz w:val="24"/>
                        <w:szCs w:val="24"/>
                      </w:rPr>
                      <w:t xml:space="preserve">місту </w:t>
                    </w:r>
                    <w:r w:rsidRPr="007E32AE">
                      <w:rPr>
                        <w:b/>
                        <w:i/>
                        <w:sz w:val="24"/>
                        <w:szCs w:val="24"/>
                      </w:rPr>
                      <w:t>Катманду</w:t>
                    </w:r>
                    <w:r w:rsidRPr="007E32AE">
                      <w:rPr>
                        <w:sz w:val="24"/>
                        <w:szCs w:val="24"/>
                      </w:rPr>
                      <w:t xml:space="preserve"> неможливо однозначно встановити називний від</w:t>
                    </w:r>
                    <w:r w:rsidRPr="007E32AE">
                      <w:rPr>
                        <w:sz w:val="24"/>
                        <w:szCs w:val="24"/>
                      </w:rPr>
                      <w:softHyphen/>
                      <w:t xml:space="preserve">мінок: </w:t>
                    </w:r>
                    <w:r w:rsidRPr="007E32AE">
                      <w:rPr>
                        <w:i/>
                        <w:sz w:val="24"/>
                        <w:szCs w:val="24"/>
                      </w:rPr>
                      <w:t xml:space="preserve">місто </w:t>
                    </w:r>
                    <w:proofErr w:type="spellStart"/>
                    <w:r w:rsidRPr="007E32AE">
                      <w:rPr>
                        <w:i/>
                        <w:sz w:val="24"/>
                        <w:szCs w:val="24"/>
                      </w:rPr>
                      <w:t>Катманд</w:t>
                    </w:r>
                    <w:proofErr w:type="spellEnd"/>
                    <w:r w:rsidRPr="007E32AE">
                      <w:rPr>
                        <w:sz w:val="24"/>
                        <w:szCs w:val="24"/>
                      </w:rPr>
                      <w:t xml:space="preserve"> чи </w:t>
                    </w:r>
                    <w:r w:rsidRPr="007E32AE">
                      <w:rPr>
                        <w:i/>
                        <w:sz w:val="24"/>
                        <w:szCs w:val="24"/>
                      </w:rPr>
                      <w:t>Катманду.</w:t>
                    </w:r>
                  </w:p>
                  <w:p w:rsidR="00174B41" w:rsidRPr="007E32AE" w:rsidRDefault="00174B41" w:rsidP="00174B41">
                    <w:pPr>
                      <w:pStyle w:val="1"/>
                      <w:ind w:firstLine="720"/>
                      <w:rPr>
                        <w:sz w:val="24"/>
                        <w:szCs w:val="24"/>
                      </w:rPr>
                    </w:pPr>
                    <w:r w:rsidRPr="007E32AE">
                      <w:rPr>
                        <w:sz w:val="24"/>
                        <w:szCs w:val="24"/>
                      </w:rPr>
                      <w:t>Зберігають форму називного</w:t>
                    </w:r>
                    <w:r>
                      <w:rPr>
                        <w:sz w:val="24"/>
                        <w:szCs w:val="24"/>
                      </w:rPr>
                      <w:t xml:space="preserve"> відмінка</w:t>
                    </w:r>
                    <w:r w:rsidRPr="007E32AE">
                      <w:rPr>
                        <w:sz w:val="24"/>
                        <w:szCs w:val="24"/>
                      </w:rPr>
                      <w:t xml:space="preserve"> і прикладки — власні наз</w:t>
                    </w:r>
                    <w:r w:rsidRPr="007E32AE">
                      <w:rPr>
                        <w:sz w:val="24"/>
                        <w:szCs w:val="24"/>
                      </w:rPr>
                      <w:softHyphen/>
                      <w:t xml:space="preserve">ви гір, озер, станцій, планет: </w:t>
                    </w:r>
                    <w:r w:rsidRPr="007E32AE">
                      <w:rPr>
                        <w:i/>
                        <w:sz w:val="24"/>
                        <w:szCs w:val="24"/>
                      </w:rPr>
                      <w:t>на горі</w:t>
                    </w:r>
                    <w:r w:rsidRPr="007E32AE">
                      <w:rPr>
                        <w:b/>
                        <w:i/>
                        <w:sz w:val="24"/>
                        <w:szCs w:val="24"/>
                      </w:rPr>
                      <w:t xml:space="preserve"> Говерла</w:t>
                    </w:r>
                    <w:r w:rsidRPr="00D04393">
                      <w:rPr>
                        <w:i/>
                        <w:sz w:val="24"/>
                        <w:szCs w:val="24"/>
                      </w:rPr>
                      <w:t>,</w:t>
                    </w:r>
                    <w:r w:rsidRPr="007E32AE">
                      <w:rPr>
                        <w:i/>
                        <w:sz w:val="24"/>
                        <w:szCs w:val="24"/>
                      </w:rPr>
                      <w:t xml:space="preserve"> на озері</w:t>
                    </w:r>
                    <w:r w:rsidRPr="007E32AE">
                      <w:rPr>
                        <w:b/>
                        <w:i/>
                        <w:sz w:val="24"/>
                        <w:szCs w:val="24"/>
                      </w:rPr>
                      <w:t xml:space="preserve"> Бай</w:t>
                    </w:r>
                    <w:r w:rsidRPr="007E32AE">
                      <w:rPr>
                        <w:b/>
                        <w:i/>
                        <w:sz w:val="24"/>
                        <w:szCs w:val="24"/>
                      </w:rPr>
                      <w:softHyphen/>
                      <w:t>кал</w:t>
                    </w:r>
                    <w:r w:rsidRPr="00D04393">
                      <w:rPr>
                        <w:i/>
                        <w:sz w:val="24"/>
                        <w:szCs w:val="24"/>
                      </w:rPr>
                      <w:t xml:space="preserve">, </w:t>
                    </w:r>
                    <w:r w:rsidRPr="007E32AE">
                      <w:rPr>
                        <w:i/>
                        <w:sz w:val="24"/>
                        <w:szCs w:val="24"/>
                      </w:rPr>
                      <w:t>до станції</w:t>
                    </w:r>
                    <w:r w:rsidRPr="007E32AE">
                      <w:rPr>
                        <w:b/>
                        <w:i/>
                        <w:sz w:val="24"/>
                        <w:szCs w:val="24"/>
                      </w:rPr>
                      <w:t xml:space="preserve"> Жмеринка</w:t>
                    </w:r>
                    <w:r w:rsidRPr="00D04393">
                      <w:rPr>
                        <w:i/>
                        <w:sz w:val="24"/>
                        <w:szCs w:val="24"/>
                      </w:rPr>
                      <w:t>,</w:t>
                    </w:r>
                    <w:r w:rsidRPr="007E32AE">
                      <w:rPr>
                        <w:i/>
                        <w:sz w:val="24"/>
                        <w:szCs w:val="24"/>
                      </w:rPr>
                      <w:t xml:space="preserve"> з планети</w:t>
                    </w:r>
                    <w:r w:rsidRPr="007E32AE">
                      <w:rPr>
                        <w:b/>
                        <w:i/>
                        <w:sz w:val="24"/>
                        <w:szCs w:val="24"/>
                      </w:rPr>
                      <w:t xml:space="preserve"> Марс.</w:t>
                    </w:r>
                  </w:p>
                  <w:p w:rsidR="00174B41" w:rsidRPr="007E32AE" w:rsidRDefault="00174B41" w:rsidP="00174B41">
                    <w:pPr>
                      <w:pStyle w:val="1"/>
                      <w:ind w:firstLine="720"/>
                      <w:rPr>
                        <w:sz w:val="24"/>
                        <w:szCs w:val="24"/>
                      </w:rPr>
                    </w:pPr>
                    <w:r w:rsidRPr="007E32AE">
                      <w:rPr>
                        <w:sz w:val="24"/>
                        <w:szCs w:val="24"/>
                      </w:rPr>
                      <w:t xml:space="preserve">Узгоджені конструкції типу </w:t>
                    </w:r>
                    <w:r w:rsidRPr="007E32AE">
                      <w:rPr>
                        <w:i/>
                        <w:sz w:val="24"/>
                        <w:szCs w:val="24"/>
                      </w:rPr>
                      <w:t>на горі Говерлі, на озері Байкалі</w:t>
                    </w:r>
                    <w:r w:rsidRPr="007E32AE">
                      <w:rPr>
                        <w:sz w:val="24"/>
                        <w:szCs w:val="24"/>
                      </w:rPr>
                      <w:t xml:space="preserve"> характерні для пісенно-поетичного жанру.</w:t>
                    </w:r>
                  </w:p>
                  <w:p w:rsidR="00174B41" w:rsidRDefault="00174B41" w:rsidP="00174B41"/>
                </w:txbxContent>
              </v:textbox>
            </v:rect>
            <v:rect id="_x0000_s1134" style="position:absolute;left:3502;top:1846;width:5891;height:2357">
              <v:textbox>
                <w:txbxContent>
                  <w:p w:rsidR="00174B41" w:rsidRPr="007E32AE" w:rsidRDefault="00174B41" w:rsidP="00174B41">
                    <w:pPr>
                      <w:pStyle w:val="1"/>
                      <w:ind w:left="900" w:firstLine="360"/>
                      <w:rPr>
                        <w:sz w:val="24"/>
                        <w:szCs w:val="24"/>
                      </w:rPr>
                    </w:pPr>
                    <w:r w:rsidRPr="007E32AE">
                      <w:rPr>
                        <w:i/>
                        <w:sz w:val="24"/>
                        <w:szCs w:val="24"/>
                      </w:rPr>
                      <w:t xml:space="preserve">Три дівчини, </w:t>
                    </w:r>
                    <w:r w:rsidRPr="00BE7885">
                      <w:rPr>
                        <w:b/>
                        <w:i/>
                        <w:sz w:val="24"/>
                        <w:szCs w:val="24"/>
                      </w:rPr>
                      <w:t>студентки</w:t>
                    </w:r>
                    <w:r w:rsidRPr="007E32AE">
                      <w:rPr>
                        <w:i/>
                        <w:sz w:val="24"/>
                        <w:szCs w:val="24"/>
                      </w:rPr>
                      <w:t>-</w:t>
                    </w:r>
                    <w:r w:rsidRPr="00BE7885">
                      <w:rPr>
                        <w:b/>
                        <w:i/>
                        <w:sz w:val="24"/>
                        <w:szCs w:val="24"/>
                      </w:rPr>
                      <w:t>агрономи</w:t>
                    </w:r>
                    <w:r w:rsidRPr="007E32AE">
                      <w:rPr>
                        <w:i/>
                        <w:sz w:val="24"/>
                        <w:szCs w:val="24"/>
                      </w:rPr>
                      <w:t>,  йшли узимку по доріжці польовій (М.Рильський).</w:t>
                    </w:r>
                    <w:r w:rsidRPr="007E32AE">
                      <w:rPr>
                        <w:sz w:val="24"/>
                        <w:szCs w:val="24"/>
                      </w:rPr>
                      <w:t xml:space="preserve"> </w:t>
                    </w:r>
                  </w:p>
                  <w:p w:rsidR="00174B41" w:rsidRPr="007E32AE" w:rsidRDefault="00174B41" w:rsidP="00174B41">
                    <w:pPr>
                      <w:pStyle w:val="1"/>
                      <w:ind w:left="900" w:firstLine="360"/>
                      <w:rPr>
                        <w:sz w:val="24"/>
                        <w:szCs w:val="24"/>
                      </w:rPr>
                    </w:pPr>
                    <w:r w:rsidRPr="007E32AE">
                      <w:rPr>
                        <w:sz w:val="24"/>
                        <w:szCs w:val="24"/>
                      </w:rPr>
                      <w:t>Якщо в реченні особа названа власним ім'ям і загаль</w:t>
                    </w:r>
                    <w:r w:rsidRPr="007E32AE">
                      <w:rPr>
                        <w:sz w:val="24"/>
                        <w:szCs w:val="24"/>
                      </w:rPr>
                      <w:softHyphen/>
                      <w:t>ною назвою, то прикладкою вважається загальна назва:</w:t>
                    </w:r>
                  </w:p>
                  <w:p w:rsidR="00174B41" w:rsidRPr="007E32AE" w:rsidRDefault="00174B41" w:rsidP="00174B41">
                    <w:pPr>
                      <w:pStyle w:val="1"/>
                      <w:ind w:left="900" w:firstLine="360"/>
                      <w:jc w:val="left"/>
                      <w:rPr>
                        <w:sz w:val="24"/>
                        <w:szCs w:val="24"/>
                      </w:rPr>
                    </w:pPr>
                    <w:r w:rsidRPr="007E32AE">
                      <w:rPr>
                        <w:b/>
                        <w:i/>
                        <w:sz w:val="24"/>
                        <w:szCs w:val="24"/>
                      </w:rPr>
                      <w:t>Слюсар</w:t>
                    </w:r>
                    <w:r w:rsidRPr="007E32AE">
                      <w:rPr>
                        <w:i/>
                        <w:sz w:val="24"/>
                        <w:szCs w:val="24"/>
                      </w:rPr>
                      <w:t xml:space="preserve"> Василь Петрович, як виявилось, прекрасно грає на акордеоні</w:t>
                    </w:r>
                    <w:r w:rsidRPr="007E32AE">
                      <w:rPr>
                        <w:sz w:val="24"/>
                        <w:szCs w:val="24"/>
                      </w:rPr>
                      <w:t xml:space="preserve"> .          </w:t>
                    </w:r>
                  </w:p>
                  <w:p w:rsidR="00174B41" w:rsidRPr="007E32AE" w:rsidRDefault="00174B41" w:rsidP="00174B41">
                    <w:pPr>
                      <w:pStyle w:val="1"/>
                      <w:ind w:firstLine="720"/>
                      <w:rPr>
                        <w:sz w:val="24"/>
                        <w:szCs w:val="24"/>
                      </w:rPr>
                    </w:pPr>
                    <w:r w:rsidRPr="007E32AE">
                      <w:rPr>
                        <w:sz w:val="24"/>
                        <w:szCs w:val="24"/>
                      </w:rPr>
                      <w:t>Власне ім'я стає прикладкою, якщо воно відокремлю</w:t>
                    </w:r>
                    <w:r w:rsidRPr="007E32AE">
                      <w:rPr>
                        <w:sz w:val="24"/>
                        <w:szCs w:val="24"/>
                      </w:rPr>
                      <w:softHyphen/>
                      <w:t xml:space="preserve">ється: </w:t>
                    </w:r>
                    <w:r w:rsidRPr="007E32AE">
                      <w:rPr>
                        <w:i/>
                        <w:sz w:val="24"/>
                        <w:szCs w:val="24"/>
                      </w:rPr>
                      <w:t>Слюсар,</w:t>
                    </w:r>
                    <w:r w:rsidRPr="007E32AE">
                      <w:rPr>
                        <w:b/>
                        <w:i/>
                        <w:sz w:val="24"/>
                        <w:szCs w:val="24"/>
                      </w:rPr>
                      <w:t xml:space="preserve"> Василь</w:t>
                    </w:r>
                    <w:r w:rsidRPr="007E32AE">
                      <w:rPr>
                        <w:i/>
                        <w:sz w:val="24"/>
                        <w:szCs w:val="24"/>
                      </w:rPr>
                      <w:t xml:space="preserve"> Петрович, обов'язково все відре</w:t>
                    </w:r>
                    <w:r w:rsidRPr="007E32AE">
                      <w:rPr>
                        <w:i/>
                        <w:sz w:val="24"/>
                        <w:szCs w:val="24"/>
                      </w:rPr>
                      <w:softHyphen/>
                      <w:t>монтує.</w:t>
                    </w:r>
                  </w:p>
                  <w:p w:rsidR="00174B41" w:rsidRPr="007E32AE" w:rsidRDefault="00174B41" w:rsidP="00174B41">
                    <w:pPr>
                      <w:pStyle w:val="1"/>
                      <w:ind w:firstLine="720"/>
                      <w:rPr>
                        <w:sz w:val="24"/>
                        <w:szCs w:val="24"/>
                      </w:rPr>
                    </w:pPr>
                    <w:r w:rsidRPr="007E32AE">
                      <w:rPr>
                        <w:sz w:val="24"/>
                        <w:szCs w:val="24"/>
                      </w:rPr>
                      <w:t xml:space="preserve">Якщо ж особу названо двома загальними назвами, то прикладкою буває друга з них як така, що пояснює першу: </w:t>
                    </w:r>
                    <w:r w:rsidRPr="007E32AE">
                      <w:rPr>
                        <w:i/>
                        <w:sz w:val="24"/>
                        <w:szCs w:val="24"/>
                      </w:rPr>
                      <w:t>Дівчина-</w:t>
                    </w:r>
                    <w:r w:rsidRPr="00D04393">
                      <w:rPr>
                        <w:b/>
                        <w:i/>
                        <w:sz w:val="24"/>
                        <w:szCs w:val="24"/>
                      </w:rPr>
                      <w:t>лаборантка</w:t>
                    </w:r>
                    <w:r w:rsidRPr="007E32AE">
                      <w:rPr>
                        <w:i/>
                        <w:sz w:val="24"/>
                        <w:szCs w:val="24"/>
                      </w:rPr>
                      <w:t xml:space="preserve"> миє посуд.</w:t>
                    </w:r>
                  </w:p>
                  <w:p w:rsidR="00174B41" w:rsidRDefault="00174B41" w:rsidP="00174B41"/>
                </w:txbxContent>
              </v:textbox>
            </v:rect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135" type="#_x0000_t9" style="position:absolute;left:3502;top:1061;width:4451;height:524">
              <v:shadow on="t" type="perspective" opacity=".5" origin=",.5" offset="0,0" matrix=",,,.5,,-4768371582e-16"/>
              <v:textbox>
                <w:txbxContent>
                  <w:p w:rsidR="00174B41" w:rsidRPr="00A94513" w:rsidRDefault="00174B41" w:rsidP="00174B4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A94513">
                      <w:rPr>
                        <w:b/>
                        <w:sz w:val="28"/>
                        <w:szCs w:val="28"/>
                      </w:rPr>
                      <w:t>Прик</w:t>
                    </w:r>
                    <w:r>
                      <w:rPr>
                        <w:b/>
                        <w:sz w:val="28"/>
                        <w:szCs w:val="28"/>
                      </w:rPr>
                      <w:t>лад</w:t>
                    </w:r>
                    <w:r w:rsidRPr="00A94513">
                      <w:rPr>
                        <w:b/>
                        <w:sz w:val="28"/>
                        <w:szCs w:val="28"/>
                      </w:rPr>
                      <w:t>ки означають</w:t>
                    </w:r>
                  </w:p>
                </w:txbxContent>
              </v:textbox>
            </v:shape>
            <v:roundrect id="_x0000_s1136" style="position:absolute;left:1931;top:1846;width:2225;height:1310" arcsize="10923f">
              <v:shadow on="t" type="double" opacity=".5" color2="shadow add(102)" offset="-3pt,-3pt" offset2="-6pt,-6pt"/>
              <v:textbox>
                <w:txbxContent>
                  <w:p w:rsidR="00174B41" w:rsidRDefault="00174B41" w:rsidP="00174B41">
                    <w:pPr>
                      <w:jc w:val="center"/>
                      <w:rPr>
                        <w:b/>
                      </w:rPr>
                    </w:pPr>
                    <w:r w:rsidRPr="007E32AE">
                      <w:rPr>
                        <w:b/>
                      </w:rPr>
                      <w:t xml:space="preserve">Характеристику </w:t>
                    </w:r>
                  </w:p>
                  <w:p w:rsidR="00174B41" w:rsidRDefault="00174B41" w:rsidP="00174B41">
                    <w:pPr>
                      <w:jc w:val="center"/>
                    </w:pPr>
                    <w:r w:rsidRPr="007E32AE">
                      <w:rPr>
                        <w:b/>
                      </w:rPr>
                      <w:t>особи щодо її стат</w:t>
                    </w:r>
                    <w:r>
                      <w:rPr>
                        <w:b/>
                      </w:rPr>
                      <w:t>і, віку, професії, соціального стану, національності тощо</w:t>
                    </w:r>
                  </w:p>
                </w:txbxContent>
              </v:textbox>
            </v:roundrect>
            <v:roundrect id="_x0000_s1137" style="position:absolute;left:1931;top:4334;width:2356;height:654" arcsize="10923f">
              <v:shadow on="t" type="double" opacity=".5" color2="shadow add(102)" offset="-3pt,-3pt" offset2="-6pt,-6pt"/>
              <v:textbox>
                <w:txbxContent>
                  <w:p w:rsidR="00174B41" w:rsidRDefault="00174B41" w:rsidP="00174B41">
                    <w:pPr>
                      <w:jc w:val="center"/>
                    </w:pPr>
                    <w:r w:rsidRPr="007E32AE">
                      <w:rPr>
                        <w:b/>
                      </w:rPr>
                      <w:t>Образну характеристику предмета</w:t>
                    </w:r>
                  </w:p>
                </w:txbxContent>
              </v:textbox>
            </v:roundrect>
            <v:roundrect id="_x0000_s1138" style="position:absolute;left:1931;top:5119;width:3796;height:655" arcsize="10923f">
              <v:shadow on="t" type="double" opacity=".5" color2="shadow add(102)" offset="-3pt,-3pt" offset2="-6pt,-6pt"/>
              <v:textbox>
                <w:txbxContent>
                  <w:p w:rsidR="00174B41" w:rsidRDefault="00174B41" w:rsidP="00174B41">
                    <w:pPr>
                      <w:jc w:val="center"/>
                      <w:rPr>
                        <w:b/>
                      </w:rPr>
                    </w:pPr>
                    <w:r w:rsidRPr="007E32AE">
                      <w:rPr>
                        <w:b/>
                      </w:rPr>
                      <w:t>Видові назви,</w:t>
                    </w:r>
                  </w:p>
                  <w:p w:rsidR="00174B41" w:rsidRDefault="00174B41" w:rsidP="00174B41">
                    <w:pPr>
                      <w:jc w:val="center"/>
                    </w:pPr>
                    <w:r w:rsidRPr="007E32AE">
                      <w:rPr>
                        <w:b/>
                      </w:rPr>
                      <w:t>що конкретизують родові назви</w:t>
                    </w:r>
                  </w:p>
                </w:txbxContent>
              </v:textbox>
            </v:roundrect>
            <v:roundrect id="_x0000_s1139" style="position:absolute;left:1931;top:5905;width:2095;height:655" arcsize="10923f">
              <v:shadow on="t" type="double" opacity=".5" color2="shadow add(102)" offset="-3pt,-3pt" offset2="-6pt,-6pt"/>
              <v:textbox>
                <w:txbxContent>
                  <w:p w:rsidR="00174B41" w:rsidRDefault="00174B41" w:rsidP="00174B41">
                    <w:pPr>
                      <w:jc w:val="center"/>
                    </w:pPr>
                    <w:r w:rsidRPr="007E32AE">
                      <w:rPr>
                        <w:b/>
                      </w:rPr>
                      <w:t>Власні назви географічних об'єктів</w:t>
                    </w:r>
                  </w:p>
                </w:txbxContent>
              </v:textbox>
            </v:roundrect>
            <v:roundrect id="_x0000_s1140" style="position:absolute;left:1931;top:9571;width:2096;height:1309" arcsize="10923f">
              <v:shadow on="t" type="double" opacity=".5" color2="shadow add(102)" offset="-3pt,-3pt" offset2="-6pt,-6pt"/>
              <v:textbox>
                <w:txbxContent>
                  <w:p w:rsidR="00174B41" w:rsidRDefault="00174B41" w:rsidP="00174B41">
                    <w:pPr>
                      <w:jc w:val="center"/>
                    </w:pPr>
                    <w:r w:rsidRPr="007E32AE">
                      <w:rPr>
                        <w:b/>
                      </w:rPr>
                      <w:t xml:space="preserve">Власні назви неживих предметів — кораблів, заводів, газет, журналів, установ </w:t>
                    </w:r>
                    <w:r w:rsidRPr="007E32AE">
                      <w:t>і т. ін.</w:t>
                    </w:r>
                  </w:p>
                </w:txbxContent>
              </v:textbox>
            </v:roundrect>
            <v:rect id="_x0000_s1141" style="position:absolute;left:4418;top:4334;width:3142;height:654">
              <v:textbox>
                <w:txbxContent>
                  <w:p w:rsidR="00174B41" w:rsidRPr="007E32AE" w:rsidRDefault="00174B41" w:rsidP="00174B41">
                    <w:pPr>
                      <w:pStyle w:val="1"/>
                      <w:ind w:left="720"/>
                      <w:rPr>
                        <w:sz w:val="24"/>
                        <w:szCs w:val="24"/>
                      </w:rPr>
                    </w:pPr>
                    <w:r w:rsidRPr="007E32AE">
                      <w:rPr>
                        <w:i/>
                        <w:sz w:val="24"/>
                        <w:szCs w:val="24"/>
                      </w:rPr>
                      <w:t>бджоли-робітни</w:t>
                    </w:r>
                    <w:r w:rsidRPr="007E32AE">
                      <w:rPr>
                        <w:i/>
                        <w:sz w:val="24"/>
                        <w:szCs w:val="24"/>
                      </w:rPr>
                      <w:softHyphen/>
                      <w:t>ці, очі-зо</w:t>
                    </w:r>
                    <w:r>
                      <w:rPr>
                        <w:i/>
                        <w:sz w:val="24"/>
                        <w:szCs w:val="24"/>
                      </w:rPr>
                      <w:t>рі, вовчик-братик</w:t>
                    </w:r>
                    <w:r w:rsidRPr="007E32AE">
                      <w:rPr>
                        <w:sz w:val="24"/>
                        <w:szCs w:val="24"/>
                      </w:rPr>
                      <w:t xml:space="preserve"> </w:t>
                    </w:r>
                  </w:p>
                  <w:p w:rsidR="00174B41" w:rsidRDefault="00174B41" w:rsidP="00174B41"/>
                </w:txbxContent>
              </v:textbox>
            </v:rect>
            <v:rect id="_x0000_s1142" style="position:absolute;left:5858;top:5119;width:2488;height:655">
              <v:textbox>
                <w:txbxContent>
                  <w:p w:rsidR="00174B41" w:rsidRPr="007E32AE" w:rsidRDefault="00174B41" w:rsidP="00174B41">
                    <w:pPr>
                      <w:pStyle w:val="1"/>
                      <w:rPr>
                        <w:sz w:val="24"/>
                        <w:szCs w:val="24"/>
                      </w:rPr>
                    </w:pPr>
                    <w:r>
                      <w:rPr>
                        <w:i/>
                        <w:sz w:val="24"/>
                        <w:szCs w:val="24"/>
                      </w:rPr>
                      <w:t>камінь-сапфір, заєць-русак, жук-короїд</w:t>
                    </w:r>
                  </w:p>
                  <w:p w:rsidR="00174B41" w:rsidRDefault="00174B41" w:rsidP="00174B41"/>
                </w:txbxContent>
              </v:textbox>
            </v:rect>
            <v:rect id="_x0000_s1143" style="position:absolute;left:4156;top:9702;width:5237;height:1047">
              <v:textbox>
                <w:txbxContent>
                  <w:p w:rsidR="00174B41" w:rsidRPr="007E32AE" w:rsidRDefault="00174B41" w:rsidP="00174B41">
                    <w:pPr>
                      <w:pStyle w:val="1"/>
                      <w:ind w:firstLine="720"/>
                      <w:rPr>
                        <w:sz w:val="24"/>
                        <w:szCs w:val="24"/>
                      </w:rPr>
                    </w:pPr>
                    <w:r>
                      <w:rPr>
                        <w:i/>
                        <w:sz w:val="24"/>
                        <w:szCs w:val="24"/>
                      </w:rPr>
                      <w:t>К</w:t>
                    </w:r>
                    <w:r w:rsidRPr="007E32AE">
                      <w:rPr>
                        <w:i/>
                        <w:sz w:val="24"/>
                        <w:szCs w:val="24"/>
                      </w:rPr>
                      <w:t>рейсер</w:t>
                    </w:r>
                    <w:r w:rsidRPr="007E32AE">
                      <w:rPr>
                        <w:b/>
                        <w:i/>
                        <w:sz w:val="24"/>
                        <w:szCs w:val="24"/>
                      </w:rPr>
                      <w:t xml:space="preserve"> «Іван Мазепа»,</w:t>
                    </w:r>
                    <w:r w:rsidRPr="007E32AE">
                      <w:rPr>
                        <w:i/>
                        <w:sz w:val="24"/>
                        <w:szCs w:val="24"/>
                      </w:rPr>
                      <w:t xml:space="preserve"> ви</w:t>
                    </w:r>
                    <w:r w:rsidRPr="007E32AE">
                      <w:rPr>
                        <w:i/>
                        <w:sz w:val="24"/>
                        <w:szCs w:val="24"/>
                      </w:rPr>
                      <w:softHyphen/>
                      <w:t>давництво</w:t>
                    </w:r>
                    <w:r w:rsidRPr="007E32AE">
                      <w:rPr>
                        <w:b/>
                        <w:i/>
                        <w:sz w:val="24"/>
                        <w:szCs w:val="24"/>
                      </w:rPr>
                      <w:t xml:space="preserve"> «Український письменник»,</w:t>
                    </w:r>
                    <w:r w:rsidRPr="007E32AE">
                      <w:rPr>
                        <w:i/>
                        <w:sz w:val="24"/>
                        <w:szCs w:val="24"/>
                      </w:rPr>
                      <w:t xml:space="preserve"> газета</w:t>
                    </w:r>
                    <w:r w:rsidRPr="007E32AE">
                      <w:rPr>
                        <w:b/>
                        <w:i/>
                        <w:sz w:val="24"/>
                        <w:szCs w:val="24"/>
                      </w:rPr>
                      <w:t xml:space="preserve"> «Слово».</w:t>
                    </w:r>
                    <w:r w:rsidRPr="007E32AE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 w:rsidRPr="007E32AE">
                      <w:rPr>
                        <w:sz w:val="24"/>
                        <w:szCs w:val="24"/>
                      </w:rPr>
                      <w:t>Та</w:t>
                    </w:r>
                    <w:r w:rsidRPr="007E32AE">
                      <w:rPr>
                        <w:sz w:val="24"/>
                        <w:szCs w:val="24"/>
                      </w:rPr>
                      <w:softHyphen/>
                      <w:t>кі прикладки зберігають форму називного відмінка при від</w:t>
                    </w:r>
                    <w:r w:rsidRPr="007E32AE">
                      <w:rPr>
                        <w:sz w:val="24"/>
                        <w:szCs w:val="24"/>
                      </w:rPr>
                      <w:softHyphen/>
                      <w:t xml:space="preserve">мінюванні: </w:t>
                    </w:r>
                    <w:r w:rsidRPr="007E32AE">
                      <w:rPr>
                        <w:i/>
                        <w:sz w:val="24"/>
                        <w:szCs w:val="24"/>
                      </w:rPr>
                      <w:t>журнал</w:t>
                    </w:r>
                    <w:r w:rsidRPr="007E32AE">
                      <w:rPr>
                        <w:b/>
                        <w:i/>
                        <w:sz w:val="24"/>
                        <w:szCs w:val="24"/>
                      </w:rPr>
                      <w:t xml:space="preserve"> «Дзвін»</w:t>
                    </w:r>
                    <w:r w:rsidRPr="00D04393">
                      <w:rPr>
                        <w:i/>
                        <w:sz w:val="24"/>
                        <w:szCs w:val="24"/>
                      </w:rPr>
                      <w:t>,</w:t>
                    </w:r>
                    <w:r w:rsidRPr="007E32AE">
                      <w:rPr>
                        <w:i/>
                        <w:sz w:val="24"/>
                        <w:szCs w:val="24"/>
                      </w:rPr>
                      <w:t xml:space="preserve"> журналу</w:t>
                    </w:r>
                    <w:r w:rsidRPr="007E32AE">
                      <w:rPr>
                        <w:b/>
                        <w:i/>
                        <w:sz w:val="24"/>
                        <w:szCs w:val="24"/>
                      </w:rPr>
                      <w:t xml:space="preserve"> «Дзвін»...</w:t>
                    </w:r>
                  </w:p>
                  <w:p w:rsidR="00174B41" w:rsidRDefault="00174B41" w:rsidP="00174B41"/>
                </w:txbxContent>
              </v:textbox>
            </v:rect>
            <w10:wrap type="none"/>
            <w10:anchorlock/>
          </v:group>
        </w:pict>
      </w:r>
    </w:p>
    <w:p w:rsidR="00174B41" w:rsidRPr="004A1FAE" w:rsidRDefault="00174B41" w:rsidP="00174B41">
      <w:pPr>
        <w:pStyle w:val="1"/>
        <w:ind w:firstLine="720"/>
        <w:jc w:val="center"/>
        <w:rPr>
          <w:b/>
          <w:sz w:val="28"/>
          <w:szCs w:val="28"/>
        </w:rPr>
      </w:pPr>
    </w:p>
    <w:p w:rsidR="00174B41" w:rsidRPr="004A1FAE" w:rsidRDefault="00174B41" w:rsidP="00174B41">
      <w:pPr>
        <w:pStyle w:val="1"/>
        <w:ind w:firstLine="720"/>
        <w:jc w:val="center"/>
        <w:rPr>
          <w:b/>
          <w:sz w:val="28"/>
          <w:szCs w:val="28"/>
        </w:rPr>
      </w:pPr>
    </w:p>
    <w:p w:rsidR="00174B41" w:rsidRPr="004A1FAE" w:rsidRDefault="00174B41" w:rsidP="00174B41">
      <w:pPr>
        <w:pStyle w:val="1"/>
        <w:ind w:firstLine="720"/>
        <w:jc w:val="center"/>
        <w:rPr>
          <w:b/>
          <w:sz w:val="28"/>
          <w:szCs w:val="28"/>
        </w:rPr>
      </w:pPr>
    </w:p>
    <w:p w:rsidR="00174B41" w:rsidRPr="004A1FAE" w:rsidRDefault="00174B41" w:rsidP="00174B41">
      <w:pPr>
        <w:pStyle w:val="1"/>
        <w:ind w:firstLine="720"/>
        <w:jc w:val="center"/>
        <w:rPr>
          <w:b/>
          <w:sz w:val="24"/>
          <w:szCs w:val="24"/>
        </w:rPr>
      </w:pPr>
    </w:p>
    <w:p w:rsidR="00174B41" w:rsidRPr="009054E0" w:rsidRDefault="00174B41" w:rsidP="00174B41">
      <w:pPr>
        <w:pStyle w:val="1"/>
        <w:spacing w:line="360" w:lineRule="auto"/>
        <w:jc w:val="center"/>
        <w:rPr>
          <w:b/>
          <w:spacing w:val="20"/>
          <w:sz w:val="28"/>
          <w:szCs w:val="28"/>
        </w:rPr>
      </w:pPr>
      <w:r w:rsidRPr="009054E0">
        <w:rPr>
          <w:b/>
          <w:spacing w:val="20"/>
          <w:sz w:val="28"/>
          <w:szCs w:val="28"/>
        </w:rPr>
        <w:lastRenderedPageBreak/>
        <w:t>НЕПОШИРЕНІ ПРИКЛАДКИ  ПИШУТЬСЯ З ОКРЕМИМИ СЛОВАМИ ОКРЕМО, ЧЕРЕЗ ДЕФІС АБО В ЛАПКАХ</w:t>
      </w:r>
    </w:p>
    <w:p w:rsidR="00174B41" w:rsidRPr="004A1FAE" w:rsidRDefault="00174B41" w:rsidP="00174B41">
      <w:pPr>
        <w:pStyle w:val="1"/>
        <w:ind w:firstLine="720"/>
        <w:jc w:val="center"/>
        <w:rPr>
          <w:b/>
          <w:sz w:val="24"/>
          <w:szCs w:val="24"/>
        </w:rPr>
      </w:pPr>
    </w:p>
    <w:p w:rsidR="00174B41" w:rsidRPr="004A1FAE" w:rsidRDefault="00174B41" w:rsidP="00174B41">
      <w:pPr>
        <w:pStyle w:val="1"/>
        <w:ind w:firstLine="720"/>
        <w:jc w:val="center"/>
        <w:rPr>
          <w:b/>
          <w:sz w:val="24"/>
          <w:szCs w:val="24"/>
        </w:rPr>
      </w:pPr>
    </w:p>
    <w:p w:rsidR="00174B41" w:rsidRPr="004A1FAE" w:rsidRDefault="00174B41" w:rsidP="00174B41">
      <w:pPr>
        <w:pStyle w:val="1"/>
        <w:ind w:firstLine="720"/>
        <w:jc w:val="center"/>
        <w:rPr>
          <w:b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2520"/>
        <w:gridCol w:w="3420"/>
      </w:tblGrid>
      <w:tr w:rsidR="00174B41" w:rsidRPr="004A1FAE" w:rsidTr="004257D3">
        <w:tc>
          <w:tcPr>
            <w:tcW w:w="4140" w:type="dxa"/>
            <w:tcBorders>
              <w:bottom w:val="single" w:sz="4" w:space="0" w:color="auto"/>
            </w:tcBorders>
          </w:tcPr>
          <w:p w:rsidR="00174B41" w:rsidRPr="004A1FAE" w:rsidRDefault="00174B41" w:rsidP="004257D3">
            <w:pPr>
              <w:pStyle w:val="1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A1FAE">
              <w:rPr>
                <w:b/>
                <w:sz w:val="28"/>
                <w:szCs w:val="28"/>
              </w:rPr>
              <w:t>характер прикладки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74B41" w:rsidRPr="004A1FAE" w:rsidRDefault="00174B41" w:rsidP="004257D3">
            <w:pPr>
              <w:pStyle w:val="1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A1FAE">
              <w:rPr>
                <w:b/>
                <w:sz w:val="28"/>
                <w:szCs w:val="28"/>
              </w:rPr>
              <w:t>дефіс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174B41" w:rsidRPr="004A1FAE" w:rsidRDefault="00174B41" w:rsidP="004257D3">
            <w:pPr>
              <w:pStyle w:val="1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A1FAE">
              <w:rPr>
                <w:b/>
                <w:sz w:val="28"/>
                <w:szCs w:val="28"/>
              </w:rPr>
              <w:t>приклад</w:t>
            </w:r>
          </w:p>
        </w:tc>
      </w:tr>
      <w:tr w:rsidR="00174B41" w:rsidRPr="004A1FAE" w:rsidTr="004257D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B41" w:rsidRPr="004A1FAE" w:rsidRDefault="00174B41" w:rsidP="004257D3">
            <w:pPr>
              <w:pStyle w:val="1"/>
              <w:jc w:val="center"/>
              <w:rPr>
                <w:sz w:val="28"/>
                <w:szCs w:val="28"/>
              </w:rPr>
            </w:pPr>
            <w:r w:rsidRPr="004A1FAE">
              <w:rPr>
                <w:sz w:val="28"/>
                <w:szCs w:val="28"/>
              </w:rPr>
              <w:t>видова назва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B41" w:rsidRPr="004A1FAE" w:rsidRDefault="00174B41" w:rsidP="004257D3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4A1FAE">
              <w:rPr>
                <w:b/>
                <w:sz w:val="28"/>
                <w:szCs w:val="28"/>
              </w:rPr>
              <w:t xml:space="preserve">не ставиться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B41" w:rsidRPr="004A1FAE" w:rsidRDefault="00174B41" w:rsidP="004257D3">
            <w:pPr>
              <w:pStyle w:val="1"/>
              <w:jc w:val="center"/>
              <w:rPr>
                <w:i/>
                <w:sz w:val="28"/>
                <w:szCs w:val="28"/>
              </w:rPr>
            </w:pPr>
            <w:r w:rsidRPr="004A1FAE">
              <w:rPr>
                <w:i/>
                <w:sz w:val="28"/>
                <w:szCs w:val="28"/>
              </w:rPr>
              <w:t xml:space="preserve">місто </w:t>
            </w:r>
            <w:r w:rsidRPr="004A1FAE">
              <w:rPr>
                <w:i/>
                <w:sz w:val="28"/>
                <w:szCs w:val="28"/>
                <w:u w:val="single"/>
              </w:rPr>
              <w:t>Глухів</w:t>
            </w:r>
            <w:r w:rsidRPr="004A1FAE">
              <w:rPr>
                <w:i/>
                <w:sz w:val="28"/>
                <w:szCs w:val="28"/>
              </w:rPr>
              <w:t>,</w:t>
            </w:r>
          </w:p>
          <w:p w:rsidR="00174B41" w:rsidRPr="004A1FAE" w:rsidRDefault="00174B41" w:rsidP="004257D3">
            <w:pPr>
              <w:pStyle w:val="1"/>
              <w:jc w:val="center"/>
              <w:rPr>
                <w:sz w:val="28"/>
                <w:szCs w:val="28"/>
              </w:rPr>
            </w:pPr>
            <w:r w:rsidRPr="004A1FAE">
              <w:rPr>
                <w:i/>
                <w:sz w:val="28"/>
                <w:szCs w:val="28"/>
              </w:rPr>
              <w:t xml:space="preserve"> трава </w:t>
            </w:r>
            <w:r w:rsidRPr="004A1FAE">
              <w:rPr>
                <w:i/>
                <w:sz w:val="28"/>
                <w:szCs w:val="28"/>
                <w:u w:val="single"/>
              </w:rPr>
              <w:t>звіробій</w:t>
            </w:r>
          </w:p>
        </w:tc>
      </w:tr>
      <w:tr w:rsidR="00174B41" w:rsidRPr="004A1FAE" w:rsidTr="004257D3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41" w:rsidRPr="004A1FAE" w:rsidRDefault="00174B41" w:rsidP="004257D3">
            <w:pPr>
              <w:pStyle w:val="1"/>
              <w:jc w:val="center"/>
              <w:rPr>
                <w:sz w:val="28"/>
                <w:szCs w:val="28"/>
              </w:rPr>
            </w:pPr>
            <w:r w:rsidRPr="004A1FAE">
              <w:rPr>
                <w:sz w:val="28"/>
                <w:szCs w:val="28"/>
              </w:rPr>
              <w:t>родова назва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41" w:rsidRPr="004A1FAE" w:rsidRDefault="00174B41" w:rsidP="004257D3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4A1FAE">
              <w:rPr>
                <w:b/>
                <w:sz w:val="28"/>
                <w:szCs w:val="28"/>
              </w:rPr>
              <w:t>ставиться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41" w:rsidRPr="004A1FAE" w:rsidRDefault="00174B41" w:rsidP="004257D3">
            <w:pPr>
              <w:pStyle w:val="1"/>
              <w:jc w:val="center"/>
              <w:rPr>
                <w:i/>
                <w:sz w:val="28"/>
                <w:szCs w:val="28"/>
              </w:rPr>
            </w:pPr>
            <w:r w:rsidRPr="004A1FAE">
              <w:rPr>
                <w:i/>
                <w:sz w:val="28"/>
                <w:szCs w:val="28"/>
              </w:rPr>
              <w:t>звіробій-</w:t>
            </w:r>
            <w:r w:rsidRPr="004A1FAE">
              <w:rPr>
                <w:i/>
                <w:sz w:val="28"/>
                <w:szCs w:val="28"/>
                <w:u w:val="single"/>
              </w:rPr>
              <w:t>трава</w:t>
            </w:r>
            <w:r w:rsidRPr="004A1FAE">
              <w:rPr>
                <w:i/>
                <w:sz w:val="28"/>
                <w:szCs w:val="28"/>
              </w:rPr>
              <w:t xml:space="preserve">, </w:t>
            </w:r>
          </w:p>
          <w:p w:rsidR="00174B41" w:rsidRPr="004A1FAE" w:rsidRDefault="00174B41" w:rsidP="004257D3">
            <w:pPr>
              <w:pStyle w:val="1"/>
              <w:jc w:val="center"/>
              <w:rPr>
                <w:sz w:val="28"/>
                <w:szCs w:val="28"/>
              </w:rPr>
            </w:pPr>
            <w:proofErr w:type="spellStart"/>
            <w:r w:rsidRPr="004A1FAE">
              <w:rPr>
                <w:i/>
                <w:sz w:val="28"/>
                <w:szCs w:val="28"/>
              </w:rPr>
              <w:t>Москва</w:t>
            </w:r>
            <w:r w:rsidRPr="004A1FAE">
              <w:rPr>
                <w:i/>
                <w:sz w:val="28"/>
                <w:szCs w:val="28"/>
                <w:u w:val="single"/>
              </w:rPr>
              <w:t>-ріка</w:t>
            </w:r>
            <w:proofErr w:type="spellEnd"/>
          </w:p>
        </w:tc>
      </w:tr>
      <w:tr w:rsidR="00174B41" w:rsidRPr="004A1FAE" w:rsidTr="004257D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B41" w:rsidRPr="004A1FAE" w:rsidRDefault="00174B41" w:rsidP="004257D3">
            <w:pPr>
              <w:pStyle w:val="1"/>
              <w:jc w:val="left"/>
              <w:rPr>
                <w:sz w:val="28"/>
                <w:szCs w:val="28"/>
              </w:rPr>
            </w:pPr>
            <w:r w:rsidRPr="004A1FAE">
              <w:rPr>
                <w:sz w:val="28"/>
                <w:szCs w:val="28"/>
              </w:rPr>
              <w:t>узгоджуваний іменник, що має атрибутивне значення, виступає в ролі прикладки в постпозиції</w:t>
            </w:r>
          </w:p>
          <w:p w:rsidR="00174B41" w:rsidRPr="004A1FAE" w:rsidRDefault="00174B41" w:rsidP="004257D3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B41" w:rsidRPr="004A1FAE" w:rsidRDefault="00174B41" w:rsidP="004257D3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4A1FAE">
              <w:rPr>
                <w:b/>
                <w:sz w:val="28"/>
                <w:szCs w:val="28"/>
              </w:rPr>
              <w:t>ставиться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4B41" w:rsidRPr="004A1FAE" w:rsidRDefault="00174B41" w:rsidP="004257D3">
            <w:pPr>
              <w:pStyle w:val="1"/>
              <w:jc w:val="center"/>
              <w:rPr>
                <w:i/>
                <w:sz w:val="28"/>
                <w:szCs w:val="28"/>
              </w:rPr>
            </w:pPr>
            <w:r w:rsidRPr="004A1FAE">
              <w:rPr>
                <w:i/>
                <w:sz w:val="28"/>
                <w:szCs w:val="28"/>
              </w:rPr>
              <w:t>дівчина-</w:t>
            </w:r>
            <w:r w:rsidRPr="004A1FAE">
              <w:rPr>
                <w:i/>
                <w:sz w:val="28"/>
                <w:szCs w:val="28"/>
                <w:u w:val="single"/>
              </w:rPr>
              <w:t>красуня</w:t>
            </w:r>
            <w:r w:rsidRPr="004A1FAE">
              <w:rPr>
                <w:i/>
                <w:sz w:val="28"/>
                <w:szCs w:val="28"/>
              </w:rPr>
              <w:t>,</w:t>
            </w:r>
          </w:p>
          <w:p w:rsidR="00174B41" w:rsidRPr="004A1FAE" w:rsidRDefault="00174B41" w:rsidP="004257D3">
            <w:pPr>
              <w:pStyle w:val="1"/>
              <w:jc w:val="center"/>
              <w:rPr>
                <w:sz w:val="28"/>
                <w:szCs w:val="28"/>
              </w:rPr>
            </w:pPr>
            <w:r w:rsidRPr="004A1FAE">
              <w:rPr>
                <w:i/>
                <w:sz w:val="28"/>
                <w:szCs w:val="28"/>
              </w:rPr>
              <w:t xml:space="preserve"> хлопець-</w:t>
            </w:r>
            <w:r w:rsidRPr="004A1FAE">
              <w:rPr>
                <w:i/>
                <w:sz w:val="28"/>
                <w:szCs w:val="28"/>
                <w:u w:val="single"/>
              </w:rPr>
              <w:t>богатир</w:t>
            </w:r>
          </w:p>
        </w:tc>
      </w:tr>
      <w:tr w:rsidR="00174B41" w:rsidRPr="004A1FAE" w:rsidTr="004257D3">
        <w:tc>
          <w:tcPr>
            <w:tcW w:w="41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4B41" w:rsidRPr="004A1FAE" w:rsidRDefault="00174B41" w:rsidP="004257D3">
            <w:pPr>
              <w:pStyle w:val="1"/>
              <w:rPr>
                <w:sz w:val="28"/>
                <w:szCs w:val="28"/>
              </w:rPr>
            </w:pPr>
            <w:r w:rsidRPr="004A1FAE">
              <w:rPr>
                <w:sz w:val="28"/>
                <w:szCs w:val="28"/>
              </w:rPr>
              <w:t>якщо такий іменник виступає в препозиції до означуваного слова</w:t>
            </w:r>
          </w:p>
          <w:p w:rsidR="00174B41" w:rsidRPr="004A1FAE" w:rsidRDefault="00174B41" w:rsidP="004257D3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4B41" w:rsidRPr="004A1FAE" w:rsidRDefault="00174B41" w:rsidP="004257D3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4A1FAE">
              <w:rPr>
                <w:b/>
                <w:sz w:val="28"/>
                <w:szCs w:val="28"/>
              </w:rPr>
              <w:t>не ставиться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</w:tcBorders>
          </w:tcPr>
          <w:p w:rsidR="00174B41" w:rsidRPr="004A1FAE" w:rsidRDefault="00174B41" w:rsidP="004257D3">
            <w:pPr>
              <w:pStyle w:val="1"/>
              <w:jc w:val="center"/>
              <w:rPr>
                <w:i/>
                <w:sz w:val="28"/>
                <w:szCs w:val="28"/>
              </w:rPr>
            </w:pPr>
            <w:r w:rsidRPr="004A1FAE">
              <w:rPr>
                <w:i/>
                <w:sz w:val="28"/>
                <w:szCs w:val="28"/>
                <w:u w:val="single"/>
              </w:rPr>
              <w:t>богатир</w:t>
            </w:r>
            <w:r w:rsidRPr="004A1FAE">
              <w:rPr>
                <w:i/>
                <w:sz w:val="28"/>
                <w:szCs w:val="28"/>
              </w:rPr>
              <w:t xml:space="preserve"> хлопець,</w:t>
            </w:r>
          </w:p>
          <w:p w:rsidR="00174B41" w:rsidRPr="004A1FAE" w:rsidRDefault="00174B41" w:rsidP="004257D3">
            <w:pPr>
              <w:pStyle w:val="1"/>
              <w:jc w:val="center"/>
              <w:rPr>
                <w:sz w:val="28"/>
                <w:szCs w:val="28"/>
              </w:rPr>
            </w:pPr>
            <w:r w:rsidRPr="004A1FAE">
              <w:rPr>
                <w:i/>
                <w:sz w:val="28"/>
                <w:szCs w:val="28"/>
                <w:u w:val="single"/>
              </w:rPr>
              <w:t xml:space="preserve"> красуня</w:t>
            </w:r>
            <w:r w:rsidRPr="004A1FAE">
              <w:rPr>
                <w:i/>
                <w:sz w:val="28"/>
                <w:szCs w:val="28"/>
              </w:rPr>
              <w:t xml:space="preserve"> дівчина</w:t>
            </w:r>
          </w:p>
        </w:tc>
      </w:tr>
      <w:tr w:rsidR="00174B41" w:rsidRPr="004A1FAE" w:rsidTr="004257D3">
        <w:tc>
          <w:tcPr>
            <w:tcW w:w="4140" w:type="dxa"/>
          </w:tcPr>
          <w:p w:rsidR="00174B41" w:rsidRPr="004A1FAE" w:rsidRDefault="00174B41" w:rsidP="004257D3">
            <w:pPr>
              <w:pStyle w:val="1"/>
              <w:jc w:val="left"/>
              <w:rPr>
                <w:sz w:val="28"/>
                <w:szCs w:val="28"/>
              </w:rPr>
            </w:pPr>
            <w:r w:rsidRPr="004A1FAE">
              <w:rPr>
                <w:sz w:val="28"/>
                <w:szCs w:val="28"/>
              </w:rPr>
              <w:t xml:space="preserve"> пояснювальний іменник і прикладка можуть мінятися місцями</w:t>
            </w:r>
          </w:p>
          <w:p w:rsidR="00174B41" w:rsidRPr="004A1FAE" w:rsidRDefault="00174B41" w:rsidP="004257D3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174B41" w:rsidRPr="004A1FAE" w:rsidRDefault="00174B41" w:rsidP="004257D3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4A1FAE">
              <w:rPr>
                <w:b/>
                <w:sz w:val="28"/>
                <w:szCs w:val="28"/>
              </w:rPr>
              <w:t>ставиться</w:t>
            </w:r>
          </w:p>
        </w:tc>
        <w:tc>
          <w:tcPr>
            <w:tcW w:w="3420" w:type="dxa"/>
          </w:tcPr>
          <w:p w:rsidR="00174B41" w:rsidRPr="004A1FAE" w:rsidRDefault="00174B41" w:rsidP="004257D3">
            <w:pPr>
              <w:pStyle w:val="1"/>
              <w:jc w:val="center"/>
              <w:rPr>
                <w:i/>
                <w:sz w:val="28"/>
                <w:szCs w:val="28"/>
              </w:rPr>
            </w:pPr>
            <w:r w:rsidRPr="004A1FAE">
              <w:rPr>
                <w:i/>
                <w:sz w:val="28"/>
                <w:szCs w:val="28"/>
              </w:rPr>
              <w:t>учитель-фізик,</w:t>
            </w:r>
          </w:p>
          <w:p w:rsidR="00174B41" w:rsidRPr="004A1FAE" w:rsidRDefault="00174B41" w:rsidP="004257D3">
            <w:pPr>
              <w:pStyle w:val="1"/>
              <w:jc w:val="center"/>
              <w:rPr>
                <w:sz w:val="28"/>
                <w:szCs w:val="28"/>
              </w:rPr>
            </w:pPr>
            <w:r w:rsidRPr="004A1FAE">
              <w:rPr>
                <w:i/>
                <w:sz w:val="28"/>
                <w:szCs w:val="28"/>
              </w:rPr>
              <w:t xml:space="preserve"> художник-пейзажист</w:t>
            </w:r>
          </w:p>
        </w:tc>
      </w:tr>
      <w:tr w:rsidR="00174B41" w:rsidRPr="004A1FAE" w:rsidTr="004257D3">
        <w:tc>
          <w:tcPr>
            <w:tcW w:w="4140" w:type="dxa"/>
          </w:tcPr>
          <w:p w:rsidR="00174B41" w:rsidRPr="004A1FAE" w:rsidRDefault="00174B41" w:rsidP="004257D3">
            <w:pPr>
              <w:pStyle w:val="1"/>
              <w:jc w:val="left"/>
              <w:rPr>
                <w:sz w:val="28"/>
                <w:szCs w:val="28"/>
              </w:rPr>
            </w:pPr>
            <w:r w:rsidRPr="004A1FAE">
              <w:rPr>
                <w:sz w:val="28"/>
                <w:szCs w:val="28"/>
              </w:rPr>
              <w:t>прикладки  входять до складу термінів</w:t>
            </w:r>
          </w:p>
          <w:p w:rsidR="00174B41" w:rsidRPr="004A1FAE" w:rsidRDefault="00174B41" w:rsidP="004257D3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174B41" w:rsidRPr="004A1FAE" w:rsidRDefault="00174B41" w:rsidP="004257D3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4A1FAE">
              <w:rPr>
                <w:b/>
                <w:sz w:val="28"/>
                <w:szCs w:val="28"/>
              </w:rPr>
              <w:t>ставиться</w:t>
            </w:r>
          </w:p>
        </w:tc>
        <w:tc>
          <w:tcPr>
            <w:tcW w:w="3420" w:type="dxa"/>
          </w:tcPr>
          <w:p w:rsidR="00174B41" w:rsidRPr="004A1FAE" w:rsidRDefault="00174B41" w:rsidP="004257D3">
            <w:pPr>
              <w:pStyle w:val="1"/>
              <w:jc w:val="center"/>
              <w:rPr>
                <w:i/>
                <w:sz w:val="28"/>
                <w:szCs w:val="28"/>
              </w:rPr>
            </w:pPr>
            <w:r w:rsidRPr="004A1FAE">
              <w:rPr>
                <w:i/>
                <w:sz w:val="28"/>
                <w:szCs w:val="28"/>
              </w:rPr>
              <w:t>гриб-</w:t>
            </w:r>
            <w:r w:rsidRPr="004A1FAE">
              <w:rPr>
                <w:i/>
                <w:sz w:val="28"/>
                <w:szCs w:val="28"/>
                <w:u w:val="single"/>
              </w:rPr>
              <w:t>паразит</w:t>
            </w:r>
            <w:r w:rsidRPr="004A1FAE">
              <w:rPr>
                <w:i/>
                <w:sz w:val="28"/>
                <w:szCs w:val="28"/>
              </w:rPr>
              <w:t>,</w:t>
            </w:r>
          </w:p>
          <w:p w:rsidR="00174B41" w:rsidRPr="004A1FAE" w:rsidRDefault="00174B41" w:rsidP="004257D3">
            <w:pPr>
              <w:pStyle w:val="1"/>
              <w:jc w:val="center"/>
              <w:rPr>
                <w:i/>
                <w:sz w:val="28"/>
                <w:szCs w:val="28"/>
              </w:rPr>
            </w:pPr>
            <w:r w:rsidRPr="004A1FAE">
              <w:rPr>
                <w:i/>
                <w:sz w:val="28"/>
                <w:szCs w:val="28"/>
              </w:rPr>
              <w:t>льон-</w:t>
            </w:r>
            <w:r w:rsidRPr="004A1FAE">
              <w:rPr>
                <w:i/>
                <w:sz w:val="28"/>
                <w:szCs w:val="28"/>
                <w:u w:val="single"/>
              </w:rPr>
              <w:t>довгунець</w:t>
            </w:r>
          </w:p>
        </w:tc>
      </w:tr>
    </w:tbl>
    <w:p w:rsidR="00174B41" w:rsidRPr="004A1FAE" w:rsidRDefault="00174B41" w:rsidP="00174B41">
      <w:pPr>
        <w:pStyle w:val="1"/>
        <w:jc w:val="center"/>
        <w:rPr>
          <w:b/>
          <w:sz w:val="24"/>
          <w:szCs w:val="24"/>
        </w:rPr>
      </w:pPr>
    </w:p>
    <w:tbl>
      <w:tblPr>
        <w:tblW w:w="10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97"/>
      </w:tblGrid>
      <w:tr w:rsidR="00174B41" w:rsidRPr="004A1FAE" w:rsidTr="004257D3">
        <w:trPr>
          <w:trHeight w:val="1523"/>
        </w:trPr>
        <w:tc>
          <w:tcPr>
            <w:tcW w:w="10097" w:type="dxa"/>
          </w:tcPr>
          <w:p w:rsidR="00174B41" w:rsidRPr="004A1FAE" w:rsidRDefault="00174B41" w:rsidP="004257D3">
            <w:pPr>
              <w:pStyle w:val="1"/>
              <w:spacing w:line="360" w:lineRule="auto"/>
              <w:ind w:left="360"/>
              <w:rPr>
                <w:sz w:val="24"/>
                <w:szCs w:val="24"/>
              </w:rPr>
            </w:pPr>
          </w:p>
          <w:p w:rsidR="00174B41" w:rsidRPr="004A1FAE" w:rsidRDefault="00174B41" w:rsidP="004257D3">
            <w:pPr>
              <w:pStyle w:val="1"/>
              <w:spacing w:line="360" w:lineRule="auto"/>
              <w:ind w:left="360"/>
              <w:rPr>
                <w:i/>
                <w:sz w:val="28"/>
                <w:szCs w:val="28"/>
              </w:rPr>
            </w:pPr>
            <w:r w:rsidRPr="004A1FAE">
              <w:rPr>
                <w:sz w:val="28"/>
                <w:szCs w:val="28"/>
              </w:rPr>
              <w:t xml:space="preserve">У лапках пишуться </w:t>
            </w:r>
            <w:r w:rsidRPr="004A1FAE">
              <w:rPr>
                <w:b/>
                <w:sz w:val="28"/>
                <w:szCs w:val="28"/>
              </w:rPr>
              <w:t>поширені і непоширені прикладки</w:t>
            </w:r>
            <w:r w:rsidRPr="004A1FAE">
              <w:rPr>
                <w:sz w:val="28"/>
                <w:szCs w:val="28"/>
              </w:rPr>
              <w:t>, назви газет, журналів, фільмів тощо: журнал «</w:t>
            </w:r>
            <w:r w:rsidRPr="004A1FAE">
              <w:rPr>
                <w:i/>
                <w:sz w:val="28"/>
                <w:szCs w:val="28"/>
              </w:rPr>
              <w:t>Українська мова та література в школі</w:t>
            </w:r>
            <w:r w:rsidRPr="004A1FAE">
              <w:rPr>
                <w:sz w:val="28"/>
                <w:szCs w:val="28"/>
              </w:rPr>
              <w:t>», газета</w:t>
            </w:r>
            <w:r w:rsidRPr="004A1FAE">
              <w:rPr>
                <w:i/>
                <w:sz w:val="28"/>
                <w:szCs w:val="28"/>
              </w:rPr>
              <w:t xml:space="preserve"> «Слово».</w:t>
            </w:r>
          </w:p>
          <w:p w:rsidR="00174B41" w:rsidRPr="004A1FAE" w:rsidRDefault="00174B41" w:rsidP="004257D3">
            <w:pPr>
              <w:pStyle w:val="1"/>
              <w:ind w:firstLine="72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74B41" w:rsidRPr="004A1FAE" w:rsidRDefault="00174B41" w:rsidP="00174B41">
      <w:pPr>
        <w:pStyle w:val="1"/>
        <w:ind w:firstLine="720"/>
        <w:jc w:val="left"/>
        <w:rPr>
          <w:sz w:val="24"/>
          <w:szCs w:val="24"/>
        </w:rPr>
      </w:pPr>
    </w:p>
    <w:p w:rsidR="00174B41" w:rsidRPr="004A1FAE" w:rsidRDefault="00174B41" w:rsidP="00174B41">
      <w:pPr>
        <w:pStyle w:val="1"/>
        <w:ind w:firstLine="720"/>
        <w:jc w:val="left"/>
        <w:rPr>
          <w:sz w:val="24"/>
          <w:szCs w:val="24"/>
        </w:rPr>
      </w:pPr>
    </w:p>
    <w:p w:rsidR="00174B41" w:rsidRPr="004A1FAE" w:rsidRDefault="00174B41" w:rsidP="00174B41">
      <w:pPr>
        <w:pStyle w:val="1"/>
        <w:jc w:val="center"/>
        <w:rPr>
          <w:b/>
          <w:sz w:val="28"/>
        </w:rPr>
      </w:pPr>
    </w:p>
    <w:p w:rsidR="00174B41" w:rsidRPr="004A1FAE" w:rsidRDefault="00174B41" w:rsidP="00174B41">
      <w:pPr>
        <w:pStyle w:val="1"/>
        <w:jc w:val="center"/>
        <w:rPr>
          <w:b/>
          <w:sz w:val="28"/>
        </w:rPr>
      </w:pPr>
    </w:p>
    <w:p w:rsidR="00174B41" w:rsidRPr="004A1FAE" w:rsidRDefault="00174B41" w:rsidP="00174B41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  <w:r w:rsidRPr="000940BA">
        <w:rPr>
          <w:i/>
          <w:noProof/>
        </w:rPr>
        <w:pict>
          <v:roundrect id="_x0000_s1173" style="position:absolute;margin-left:0;margin-top:0;width:486pt;height:67.75pt;z-index:251668480" arcsize="10923f">
            <v:textbox style="mso-next-textbox:#_x0000_s1173">
              <w:txbxContent>
                <w:p w:rsidR="00174B41" w:rsidRDefault="00174B41" w:rsidP="00174B41">
                  <w:pPr>
                    <w:pStyle w:val="1"/>
                    <w:ind w:firstLine="720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Д о д а т о к</w:t>
                  </w:r>
                  <w:r>
                    <w:rPr>
                      <w:i/>
                      <w:sz w:val="28"/>
                    </w:rPr>
                    <w:t xml:space="preserve"> - </w:t>
                  </w:r>
                  <w:r>
                    <w:rPr>
                      <w:sz w:val="28"/>
                    </w:rPr>
                    <w:t xml:space="preserve">другорядний член речення, що означає об’єкт, на який спрямована чи поширюється дія або ознака, знаряддя дії. </w:t>
                  </w:r>
                </w:p>
                <w:p w:rsidR="00174B41" w:rsidRDefault="00174B41" w:rsidP="00174B41">
                  <w:pPr>
                    <w:pStyle w:val="1"/>
                    <w:ind w:firstLine="720"/>
                    <w:rPr>
                      <w:i/>
                      <w:sz w:val="28"/>
                    </w:rPr>
                  </w:pPr>
                  <w:r>
                    <w:rPr>
                      <w:sz w:val="28"/>
                    </w:rPr>
                    <w:t>Відповідає на запитання непрямих відмінків</w:t>
                  </w:r>
                  <w:r>
                    <w:rPr>
                      <w:i/>
                      <w:sz w:val="28"/>
                    </w:rPr>
                    <w:t>.</w:t>
                  </w:r>
                </w:p>
                <w:p w:rsidR="00174B41" w:rsidRDefault="00174B41" w:rsidP="00174B41"/>
              </w:txbxContent>
            </v:textbox>
          </v:roundrect>
        </w:pict>
      </w:r>
    </w:p>
    <w:p w:rsidR="00174B41" w:rsidRPr="004A1FAE" w:rsidRDefault="00174B41" w:rsidP="00174B41">
      <w:pPr>
        <w:pStyle w:val="1"/>
        <w:jc w:val="center"/>
        <w:rPr>
          <w:b/>
          <w:sz w:val="28"/>
        </w:rPr>
      </w:pPr>
    </w:p>
    <w:p w:rsidR="00174B41" w:rsidRPr="004A1FAE" w:rsidRDefault="00174B41" w:rsidP="00174B41">
      <w:pPr>
        <w:pStyle w:val="1"/>
        <w:rPr>
          <w:i/>
          <w:sz w:val="28"/>
        </w:rPr>
      </w:pPr>
    </w:p>
    <w:p w:rsidR="00174B41" w:rsidRPr="004A1FAE" w:rsidRDefault="00174B41" w:rsidP="00174B41">
      <w:pPr>
        <w:pStyle w:val="1"/>
        <w:jc w:val="center"/>
        <w:rPr>
          <w:b/>
          <w:sz w:val="28"/>
        </w:rPr>
      </w:pPr>
      <w:r w:rsidRPr="000940BA">
        <w:rPr>
          <w:b/>
          <w:noProof/>
          <w:snapToGrid/>
          <w:sz w:val="28"/>
        </w:rPr>
        <w:pict>
          <v:roundrect id="_x0000_s1184" style="position:absolute;left:0;text-align:left;margin-left:9pt;margin-top:-9pt;width:216.6pt;height:36pt;z-index:251679744" arcsize="10923f">
            <v:textbox>
              <w:txbxContent>
                <w:p w:rsidR="00174B41" w:rsidRPr="003E5A1D" w:rsidRDefault="00174B41" w:rsidP="00174B41">
                  <w:pP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Додаток виражається</w:t>
                  </w:r>
                </w:p>
              </w:txbxContent>
            </v:textbox>
          </v:roundrect>
        </w:pict>
      </w:r>
      <w:r w:rsidRPr="000940BA">
        <w:rPr>
          <w:b/>
          <w:sz w:val="28"/>
        </w:rPr>
      </w:r>
      <w:r>
        <w:rPr>
          <w:b/>
          <w:sz w:val="28"/>
        </w:rPr>
        <w:pict>
          <v:group id="_x0000_s1095" editas="canvas" style="width:495.05pt;height:270pt;mso-position-horizontal-relative:char;mso-position-vertical-relative:line" coordorigin="2075,417" coordsize="7334,4050">
            <o:lock v:ext="edit" aspectratio="t"/>
            <v:shape id="_x0000_s1096" type="#_x0000_t75" style="position:absolute;left:2075;top:417;width:7334;height:4050" o:preferrelative="f" filled="t" fillcolor="#92cddc" stroked="t">
              <v:fill opacity="25559f" o:detectmouseclick="t"/>
              <v:path o:extrusionok="t" o:connecttype="none"/>
              <o:lock v:ext="edit" text="t"/>
            </v:shape>
            <v:rect id="_x0000_s1097" style="position:absolute;left:2475;top:3522;width:2800;height:810">
              <v:textbox style="mso-next-textbox:#_x0000_s1097">
                <w:txbxContent>
                  <w:p w:rsidR="00174B41" w:rsidRDefault="00174B41" w:rsidP="00174B41"/>
                  <w:p w:rsidR="00174B41" w:rsidRPr="009A2E90" w:rsidRDefault="00174B41" w:rsidP="00174B41">
                    <w:pPr>
                      <w:ind w:firstLine="540"/>
                      <w:jc w:val="right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AC7E6E">
                      <w:rPr>
                        <w:sz w:val="28"/>
                        <w:szCs w:val="28"/>
                      </w:rPr>
                      <w:t xml:space="preserve"> </w:t>
                    </w:r>
                    <w:r w:rsidRPr="00AC7E6E">
                      <w:rPr>
                        <w:i/>
                        <w:sz w:val="28"/>
                        <w:szCs w:val="28"/>
                      </w:rPr>
                      <w:t>Вітряки намотують на крила</w:t>
                    </w:r>
                    <w:r w:rsidRPr="009A2E90">
                      <w:rPr>
                        <w:b/>
                        <w:i/>
                        <w:sz w:val="28"/>
                        <w:szCs w:val="28"/>
                      </w:rPr>
                      <w:t xml:space="preserve"> бабине літо</w:t>
                    </w:r>
                  </w:p>
                </w:txbxContent>
              </v:textbox>
            </v:rect>
            <v:rect id="_x0000_s1098" style="position:absolute;left:6342;top:3657;width:2933;height:675">
              <v:textbox style="mso-next-textbox:#_x0000_s1098">
                <w:txbxContent>
                  <w:p w:rsidR="00174B41" w:rsidRDefault="00174B41" w:rsidP="00174B41"/>
                  <w:p w:rsidR="00174B41" w:rsidRPr="009A2E90" w:rsidRDefault="00174B41" w:rsidP="00174B41">
                    <w:pPr>
                      <w:jc w:val="right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9A2E90">
                      <w:rPr>
                        <w:b/>
                        <w:i/>
                        <w:sz w:val="28"/>
                        <w:szCs w:val="28"/>
                      </w:rPr>
                      <w:t xml:space="preserve"> </w:t>
                    </w:r>
                    <w:r w:rsidRPr="00AC7E6E">
                      <w:rPr>
                        <w:i/>
                        <w:sz w:val="28"/>
                        <w:szCs w:val="28"/>
                      </w:rPr>
                      <w:t>Побачити</w:t>
                    </w:r>
                    <w:r w:rsidRPr="009A2E90">
                      <w:rPr>
                        <w:b/>
                        <w:i/>
                        <w:sz w:val="28"/>
                        <w:szCs w:val="28"/>
                      </w:rPr>
                      <w:t xml:space="preserve"> потік машин</w:t>
                    </w:r>
                  </w:p>
                </w:txbxContent>
              </v:textbox>
            </v:rect>
            <v:rect id="_x0000_s1099" style="position:absolute;left:6341;top:2307;width:2934;height:810">
              <v:textbox style="mso-next-textbox:#_x0000_s1099">
                <w:txbxContent>
                  <w:p w:rsidR="00174B41" w:rsidRDefault="00174B41" w:rsidP="00174B41"/>
                  <w:p w:rsidR="00174B41" w:rsidRDefault="00174B41" w:rsidP="00174B41">
                    <w:pPr>
                      <w:jc w:val="right"/>
                      <w:rPr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Pr="00AC7E6E">
                      <w:rPr>
                        <w:i/>
                        <w:sz w:val="28"/>
                        <w:szCs w:val="28"/>
                      </w:rPr>
                      <w:t>Закупити</w:t>
                    </w:r>
                    <w:r w:rsidRPr="009A2E90">
                      <w:rPr>
                        <w:b/>
                        <w:i/>
                        <w:sz w:val="28"/>
                        <w:szCs w:val="28"/>
                      </w:rPr>
                      <w:t xml:space="preserve"> пальне, </w:t>
                    </w:r>
                  </w:p>
                  <w:p w:rsidR="00174B41" w:rsidRPr="009A2E90" w:rsidRDefault="00174B41" w:rsidP="00174B41">
                    <w:pPr>
                      <w:jc w:val="right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AC7E6E">
                      <w:rPr>
                        <w:i/>
                        <w:sz w:val="28"/>
                        <w:szCs w:val="28"/>
                      </w:rPr>
                      <w:t>запросити</w:t>
                    </w:r>
                    <w:r w:rsidRPr="009A2E90">
                      <w:rPr>
                        <w:b/>
                        <w:i/>
                        <w:sz w:val="28"/>
                        <w:szCs w:val="28"/>
                      </w:rPr>
                      <w:t xml:space="preserve"> третього</w:t>
                    </w:r>
                  </w:p>
                </w:txbxContent>
              </v:textbox>
            </v:rect>
            <v:rect id="_x0000_s1100" style="position:absolute;left:2475;top:1362;width:2800;height:675">
              <v:textbox style="mso-next-textbox:#_x0000_s1100">
                <w:txbxContent>
                  <w:p w:rsidR="00174B41" w:rsidRPr="009A2E90" w:rsidRDefault="00174B41" w:rsidP="00174B41">
                    <w:pPr>
                      <w:jc w:val="right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AC7E6E">
                      <w:rPr>
                        <w:i/>
                        <w:sz w:val="28"/>
                        <w:szCs w:val="28"/>
                      </w:rPr>
                      <w:t>Чекав</w:t>
                    </w:r>
                    <w:r w:rsidRPr="009A2E90">
                      <w:rPr>
                        <w:b/>
                        <w:i/>
                        <w:sz w:val="28"/>
                        <w:szCs w:val="28"/>
                      </w:rPr>
                      <w:t xml:space="preserve"> на мене, </w:t>
                    </w:r>
                  </w:p>
                  <w:p w:rsidR="00174B41" w:rsidRPr="009A2E90" w:rsidRDefault="00174B41" w:rsidP="00174B41">
                    <w:pPr>
                      <w:jc w:val="right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AC7E6E">
                      <w:rPr>
                        <w:i/>
                        <w:sz w:val="28"/>
                        <w:szCs w:val="28"/>
                      </w:rPr>
                      <w:t>прийшов разом</w:t>
                    </w:r>
                    <w:r w:rsidRPr="009A2E90">
                      <w:rPr>
                        <w:b/>
                        <w:i/>
                        <w:sz w:val="28"/>
                        <w:szCs w:val="28"/>
                      </w:rPr>
                      <w:t xml:space="preserve"> з нами</w:t>
                    </w:r>
                  </w:p>
                </w:txbxContent>
              </v:textbox>
            </v:rect>
            <v:rect id="_x0000_s1101" style="position:absolute;left:2475;top:2307;width:2800;height:810">
              <v:textbox style="mso-next-textbox:#_x0000_s1101">
                <w:txbxContent>
                  <w:p w:rsidR="00174B41" w:rsidRDefault="00174B41" w:rsidP="00174B41"/>
                  <w:p w:rsidR="00174B41" w:rsidRPr="009A2E90" w:rsidRDefault="00174B41" w:rsidP="00174B41">
                    <w:pPr>
                      <w:jc w:val="right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AC7E6E">
                      <w:rPr>
                        <w:i/>
                        <w:sz w:val="28"/>
                        <w:szCs w:val="28"/>
                      </w:rPr>
                      <w:t>Наказав</w:t>
                    </w:r>
                    <w:r w:rsidRPr="009A2E90">
                      <w:rPr>
                        <w:b/>
                        <w:i/>
                        <w:sz w:val="28"/>
                        <w:szCs w:val="28"/>
                      </w:rPr>
                      <w:t xml:space="preserve"> зупинитися, </w:t>
                    </w:r>
                    <w:r w:rsidRPr="00AC7E6E">
                      <w:rPr>
                        <w:i/>
                        <w:sz w:val="28"/>
                        <w:szCs w:val="28"/>
                      </w:rPr>
                      <w:t>запропонували</w:t>
                    </w:r>
                    <w:r w:rsidRPr="009A2E90">
                      <w:rPr>
                        <w:b/>
                        <w:i/>
                        <w:sz w:val="28"/>
                        <w:szCs w:val="28"/>
                      </w:rPr>
                      <w:t xml:space="preserve"> відпочити</w:t>
                    </w:r>
                  </w:p>
                </w:txbxContent>
              </v:textbox>
            </v:rect>
            <v:rect id="_x0000_s1102" style="position:absolute;left:6341;top:1092;width:2934;height:810">
              <v:textbox style="mso-next-textbox:#_x0000_s1102">
                <w:txbxContent>
                  <w:p w:rsidR="00174B41" w:rsidRDefault="00174B41" w:rsidP="00174B41"/>
                  <w:p w:rsidR="00174B41" w:rsidRPr="009A2E90" w:rsidRDefault="00174B41" w:rsidP="00174B41">
                    <w:pPr>
                      <w:jc w:val="right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AC7E6E">
                      <w:rPr>
                        <w:i/>
                        <w:sz w:val="28"/>
                        <w:szCs w:val="28"/>
                      </w:rPr>
                      <w:t>Читати</w:t>
                    </w:r>
                    <w:r w:rsidRPr="009A2E90">
                      <w:rPr>
                        <w:b/>
                        <w:i/>
                        <w:sz w:val="28"/>
                        <w:szCs w:val="28"/>
                      </w:rPr>
                      <w:t xml:space="preserve"> книгу, </w:t>
                    </w:r>
                    <w:r w:rsidRPr="00AC7E6E">
                      <w:rPr>
                        <w:i/>
                        <w:sz w:val="28"/>
                        <w:szCs w:val="28"/>
                      </w:rPr>
                      <w:t>подорожувати</w:t>
                    </w:r>
                    <w:r w:rsidRPr="009A2E90">
                      <w:rPr>
                        <w:b/>
                        <w:i/>
                        <w:sz w:val="28"/>
                        <w:szCs w:val="28"/>
                      </w:rPr>
                      <w:t xml:space="preserve"> з другом</w:t>
                    </w:r>
                  </w:p>
                </w:txbxContent>
              </v:textbox>
            </v:rect>
            <v:roundrect id="_x0000_s1103" style="position:absolute;left:5408;top:957;width:2266;height:675" arcsize="10923f">
              <v:textbox style="mso-next-textbox:#_x0000_s1103">
                <w:txbxContent>
                  <w:p w:rsidR="00174B41" w:rsidRPr="003E5A1D" w:rsidRDefault="00174B41" w:rsidP="00174B4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E5A1D">
                      <w:rPr>
                        <w:b/>
                        <w:sz w:val="28"/>
                        <w:szCs w:val="28"/>
                      </w:rPr>
                      <w:t>Іменником у непрямому відмінку</w:t>
                    </w:r>
                  </w:p>
                </w:txbxContent>
              </v:textbox>
            </v:roundrect>
            <v:roundrect id="_x0000_s1104" style="position:absolute;left:2208;top:1092;width:1600;height:405" arcsize="10923f">
              <v:textbox style="mso-next-textbox:#_x0000_s1104">
                <w:txbxContent>
                  <w:p w:rsidR="00174B41" w:rsidRPr="003E5A1D" w:rsidRDefault="00174B41" w:rsidP="00174B4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E5A1D">
                      <w:rPr>
                        <w:b/>
                        <w:sz w:val="28"/>
                        <w:szCs w:val="28"/>
                      </w:rPr>
                      <w:t>Займенником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roundrect>
            <v:roundrect id="_x0000_s1105" style="position:absolute;left:2075;top:2172;width:1733;height:405" arcsize="10923f">
              <v:textbox style="mso-next-textbox:#_x0000_s1105">
                <w:txbxContent>
                  <w:p w:rsidR="00174B41" w:rsidRPr="003E5A1D" w:rsidRDefault="00174B41" w:rsidP="00174B4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E5A1D">
                      <w:rPr>
                        <w:b/>
                        <w:sz w:val="28"/>
                        <w:szCs w:val="28"/>
                      </w:rPr>
                      <w:t>Інфінітивом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roundrect>
            <v:roundrect id="_x0000_s1106" style="position:absolute;left:5408;top:2037;width:2133;height:675" arcsize="10923f">
              <v:textbox style="mso-next-textbox:#_x0000_s1106">
                <w:txbxContent>
                  <w:p w:rsidR="00174B41" w:rsidRPr="003E5A1D" w:rsidRDefault="00174B41" w:rsidP="00174B4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E5A1D">
                      <w:rPr>
                        <w:b/>
                        <w:sz w:val="28"/>
                        <w:szCs w:val="28"/>
                      </w:rPr>
                      <w:t>Субстантивованою частиною мови</w:t>
                    </w:r>
                  </w:p>
                </w:txbxContent>
              </v:textbox>
            </v:roundrect>
            <v:roundrect id="_x0000_s1107" style="position:absolute;left:5542;top:3252;width:3066;height:675" arcsize="10923f">
              <v:textbox style="mso-next-textbox:#_x0000_s1107">
                <w:txbxContent>
                  <w:p w:rsidR="00174B41" w:rsidRPr="000133D6" w:rsidRDefault="00174B41" w:rsidP="00174B4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0133D6">
                      <w:rPr>
                        <w:b/>
                        <w:sz w:val="28"/>
                        <w:szCs w:val="28"/>
                      </w:rPr>
                      <w:t>Синтаксично нерозкладним словосполученням</w:t>
                    </w:r>
                  </w:p>
                </w:txbxContent>
              </v:textbox>
            </v:roundrect>
            <v:roundrect id="_x0000_s1108" style="position:absolute;left:2208;top:3252;width:1867;height:405" arcsize="10923f">
              <v:textbox style="mso-next-textbox:#_x0000_s1108">
                <w:txbxContent>
                  <w:p w:rsidR="00174B41" w:rsidRPr="003E5A1D" w:rsidRDefault="00174B41" w:rsidP="00174B4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Фразеологізмом 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174B41" w:rsidRPr="004A1FAE" w:rsidRDefault="00174B41" w:rsidP="00174B41">
      <w:pPr>
        <w:pStyle w:val="1"/>
        <w:ind w:firstLine="720"/>
        <w:rPr>
          <w:sz w:val="28"/>
        </w:rPr>
      </w:pPr>
    </w:p>
    <w:p w:rsidR="00174B41" w:rsidRPr="004A1FAE" w:rsidRDefault="00174B41" w:rsidP="00174B41">
      <w:pPr>
        <w:pStyle w:val="1"/>
        <w:ind w:firstLine="720"/>
        <w:rPr>
          <w:sz w:val="28"/>
        </w:rPr>
      </w:pPr>
      <w:r w:rsidRPr="000940BA">
        <w:rPr>
          <w:noProof/>
          <w:snapToGrid/>
          <w:sz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82" type="#_x0000_t13" style="position:absolute;left:0;text-align:left;margin-left:2in;margin-top:11.2pt;width:27pt;height:29.25pt;rotation:180;z-index:251677696" adj="14479,8555"/>
        </w:pict>
      </w:r>
      <w:r w:rsidRPr="000940BA">
        <w:rPr>
          <w:noProof/>
          <w:snapToGrid/>
          <w:sz w:val="28"/>
        </w:rPr>
        <w:pict>
          <v:shape id="_x0000_s1181" type="#_x0000_t13" style="position:absolute;left:0;text-align:left;margin-left:333pt;margin-top:11.2pt;width:27pt;height:29.25pt;z-index:251676672" adj="14479,8555"/>
        </w:pict>
      </w:r>
      <w:r w:rsidRPr="000940BA">
        <w:rPr>
          <w:noProof/>
          <w:snapToGrid/>
          <w:sz w:val="28"/>
        </w:rPr>
        <w:pict>
          <v:roundrect id="_x0000_s1171" style="position:absolute;left:0;text-align:left;margin-left:171pt;margin-top:11.2pt;width:162pt;height:27pt;z-index:251666432" arcsize="10923f" fillcolor="#cff">
            <v:fill opacity="38666f"/>
            <v:shadow offset="6pt,-6pt"/>
            <o:extrusion v:ext="view" render="wireFrame"/>
            <v:textbox style="mso-next-textbox:#_x0000_s1171">
              <w:txbxContent>
                <w:p w:rsidR="00174B41" w:rsidRPr="002D1F6C" w:rsidRDefault="00174B41" w:rsidP="00174B41">
                  <w:pPr>
                    <w:pStyle w:val="a3"/>
                    <w:rPr>
                      <w:rFonts w:ascii="Bookman Old Style" w:hAnsi="Bookman Old Style"/>
                      <w:lang w:val="en-US"/>
                    </w:rPr>
                  </w:pPr>
                  <w:r>
                    <w:rPr>
                      <w:rFonts w:ascii="Bookman Old Style" w:hAnsi="Bookman Old Style"/>
                    </w:rPr>
                    <w:t>Додаток буває</w:t>
                  </w:r>
                </w:p>
              </w:txbxContent>
            </v:textbox>
          </v:roundrect>
        </w:pict>
      </w:r>
      <w:r w:rsidRPr="000940BA">
        <w:rPr>
          <w:noProof/>
          <w:snapToGrid/>
          <w:sz w:val="28"/>
          <w:lang w:eastAsia="uk-UA"/>
        </w:rPr>
        <w:pict>
          <v:roundrect id="_x0000_s1174" style="position:absolute;left:0;text-align:left;margin-left:0;margin-top:12.2pt;width:2in;height:27pt;z-index:251669504" arcsize="10923f" fillcolor="#cff">
            <v:fill opacity="35389f"/>
            <v:textbox style="mso-next-textbox:#_x0000_s1174">
              <w:txbxContent>
                <w:p w:rsidR="00174B41" w:rsidRPr="00B97927" w:rsidRDefault="00174B41" w:rsidP="00174B41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B97927">
                    <w:rPr>
                      <w:rFonts w:ascii="Bookman Old Style" w:hAnsi="Bookman Old Style"/>
                      <w:b/>
                    </w:rPr>
                    <w:t>П Р Я М И Й</w:t>
                  </w:r>
                </w:p>
              </w:txbxContent>
            </v:textbox>
          </v:roundrect>
        </w:pict>
      </w:r>
      <w:r w:rsidRPr="000940BA">
        <w:rPr>
          <w:noProof/>
          <w:snapToGrid/>
          <w:sz w:val="28"/>
          <w:lang w:eastAsia="uk-UA"/>
        </w:rPr>
        <w:pict>
          <v:roundrect id="_x0000_s1175" style="position:absolute;left:0;text-align:left;margin-left:5in;margin-top:12.2pt;width:144.05pt;height:27pt;z-index:251670528" arcsize="10923f" fillcolor="#cff">
            <v:fill opacity="32113f"/>
            <v:textbox style="mso-next-textbox:#_x0000_s1175">
              <w:txbxContent>
                <w:p w:rsidR="00174B41" w:rsidRPr="00B97927" w:rsidRDefault="00174B41" w:rsidP="00174B41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B97927">
                    <w:rPr>
                      <w:rFonts w:ascii="Bookman Old Style" w:hAnsi="Bookman Old Style"/>
                      <w:b/>
                    </w:rPr>
                    <w:t>Н Е П Р Я М И Й</w:t>
                  </w:r>
                </w:p>
              </w:txbxContent>
            </v:textbox>
          </v:roundrect>
        </w:pict>
      </w:r>
    </w:p>
    <w:p w:rsidR="00174B41" w:rsidRPr="004A1FAE" w:rsidRDefault="00174B41" w:rsidP="00174B41">
      <w:pPr>
        <w:pStyle w:val="1"/>
        <w:ind w:firstLine="720"/>
        <w:rPr>
          <w:sz w:val="28"/>
        </w:rPr>
      </w:pPr>
    </w:p>
    <w:p w:rsidR="00174B41" w:rsidRPr="004A1FAE" w:rsidRDefault="00174B41" w:rsidP="00174B41">
      <w:pPr>
        <w:pStyle w:val="1"/>
        <w:ind w:firstLine="720"/>
        <w:jc w:val="left"/>
        <w:rPr>
          <w:sz w:val="28"/>
        </w:rPr>
      </w:pPr>
    </w:p>
    <w:p w:rsidR="00174B41" w:rsidRPr="004A1FAE" w:rsidRDefault="00174B41" w:rsidP="00174B41">
      <w:pPr>
        <w:pStyle w:val="1"/>
        <w:jc w:val="left"/>
        <w:rPr>
          <w:sz w:val="28"/>
        </w:rPr>
      </w:pPr>
      <w:r w:rsidRPr="000940BA">
        <w:rPr>
          <w:sz w:val="28"/>
        </w:rPr>
      </w:r>
      <w:r>
        <w:rPr>
          <w:sz w:val="28"/>
        </w:rPr>
        <w:pict>
          <v:group id="_x0000_s1080" editas="canvas" style="width:495pt;height:369pt;mso-position-horizontal-relative:char;mso-position-vertical-relative:line" coordorigin="2193,7349" coordsize="7200,5367">
            <o:lock v:ext="edit" aspectratio="t"/>
            <v:shape id="_x0000_s1081" type="#_x0000_t75" style="position:absolute;left:2193;top:7349;width:7200;height:5367" o:preferrelative="f">
              <v:fill o:detectmouseclick="t"/>
              <v:path o:extrusionok="t" o:connecttype="none"/>
              <o:lock v:ext="edit" text="t"/>
            </v:shape>
            <v:rect id="_x0000_s1082" style="position:absolute;left:2193;top:7349;width:3404;height:916">
              <v:shadow on="t" opacity=".5" offset="-6pt,-6pt"/>
              <v:textbox style="mso-next-textbox:#_x0000_s1082">
                <w:txbxContent>
                  <w:p w:rsidR="00174B41" w:rsidRPr="000210D7" w:rsidRDefault="00174B41" w:rsidP="00174B41">
                    <w:pPr>
                      <w:pStyle w:val="1"/>
                      <w:jc w:val="left"/>
                      <w:rPr>
                        <w:sz w:val="28"/>
                        <w:szCs w:val="28"/>
                      </w:rPr>
                    </w:pPr>
                    <w:r w:rsidRPr="000210D7">
                      <w:rPr>
                        <w:sz w:val="28"/>
                        <w:szCs w:val="28"/>
                      </w:rPr>
                      <w:t xml:space="preserve">означає предмет, на який  безпосередньо спрямована дія  і охоплює його </w:t>
                    </w:r>
                    <w:r>
                      <w:rPr>
                        <w:sz w:val="28"/>
                        <w:szCs w:val="28"/>
                      </w:rPr>
                      <w:t>повністю</w:t>
                    </w:r>
                    <w:r w:rsidRPr="000210D7"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174B41" w:rsidRDefault="00174B41" w:rsidP="00174B41"/>
                </w:txbxContent>
              </v:textbox>
            </v:rect>
            <v:rect id="_x0000_s1083" style="position:absolute;left:5989;top:7349;width:3404;height:916">
              <v:shadow on="t" opacity=".5" offset="6pt,-6pt"/>
              <v:textbox style="mso-next-textbox:#_x0000_s1083">
                <w:txbxContent>
                  <w:p w:rsidR="00174B41" w:rsidRPr="000210D7" w:rsidRDefault="00174B41" w:rsidP="00174B41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210D7">
                      <w:rPr>
                        <w:sz w:val="28"/>
                        <w:szCs w:val="28"/>
                      </w:rPr>
                      <w:t xml:space="preserve">означає побічний об’єкт дії </w:t>
                    </w:r>
                  </w:p>
                  <w:p w:rsidR="00174B41" w:rsidRPr="000210D7" w:rsidRDefault="00174B41" w:rsidP="00174B41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210D7">
                      <w:rPr>
                        <w:sz w:val="28"/>
                        <w:szCs w:val="28"/>
                      </w:rPr>
                      <w:t xml:space="preserve">(стану чи ознаки)  </w:t>
                    </w:r>
                  </w:p>
                </w:txbxContent>
              </v:textbox>
            </v:rect>
            <v:roundrect id="_x0000_s1084" style="position:absolute;left:4549;top:8396;width:2488;height:524" arcsize="10923f" fillcolor="#cff">
              <v:fill opacity="32113f"/>
              <v:textbox style="mso-next-textbox:#_x0000_s1084">
                <w:txbxContent>
                  <w:p w:rsidR="00174B41" w:rsidRPr="00B97927" w:rsidRDefault="00174B41" w:rsidP="00174B41">
                    <w:pPr>
                      <w:jc w:val="center"/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</w:pPr>
                    <w:r w:rsidRPr="00B97927"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Виражається</w:t>
                    </w:r>
                  </w:p>
                </w:txbxContent>
              </v:textbox>
            </v:roundrect>
            <v:rect id="_x0000_s1085" style="position:absolute;left:2193;top:9051;width:3404;height:3534">
              <v:shadow on="t" opacity=".5" offset="-6pt,6pt"/>
              <v:textbox style="mso-next-textbox:#_x0000_s1085">
                <w:txbxContent>
                  <w:p w:rsidR="00174B41" w:rsidRPr="000210D7" w:rsidRDefault="00174B41" w:rsidP="00174B41">
                    <w:pPr>
                      <w:pStyle w:val="1"/>
                      <w:numPr>
                        <w:ilvl w:val="0"/>
                        <w:numId w:val="1"/>
                      </w:numPr>
                      <w:rPr>
                        <w:i/>
                        <w:sz w:val="28"/>
                        <w:szCs w:val="28"/>
                      </w:rPr>
                    </w:pPr>
                    <w:r w:rsidRPr="000210D7">
                      <w:rPr>
                        <w:sz w:val="28"/>
                        <w:szCs w:val="28"/>
                      </w:rPr>
                      <w:t>формою зна</w:t>
                    </w:r>
                    <w:r w:rsidRPr="000210D7">
                      <w:rPr>
                        <w:sz w:val="28"/>
                        <w:szCs w:val="28"/>
                      </w:rPr>
                      <w:softHyphen/>
                      <w:t xml:space="preserve">хідного відмінка без прийменника: </w:t>
                    </w:r>
                  </w:p>
                  <w:p w:rsidR="00174B41" w:rsidRPr="000210D7" w:rsidRDefault="00174B41" w:rsidP="00174B41">
                    <w:pPr>
                      <w:pStyle w:val="1"/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 w:rsidRPr="000210D7">
                      <w:rPr>
                        <w:i/>
                        <w:sz w:val="28"/>
                        <w:szCs w:val="28"/>
                      </w:rPr>
                      <w:t xml:space="preserve">І я згадав своє </w:t>
                    </w:r>
                    <w:r w:rsidRPr="000210D7">
                      <w:rPr>
                        <w:i/>
                        <w:sz w:val="28"/>
                        <w:szCs w:val="28"/>
                        <w:u w:val="single"/>
                      </w:rPr>
                      <w:t>село</w:t>
                    </w:r>
                    <w:r w:rsidRPr="00AC7E6E">
                      <w:rPr>
                        <w:i/>
                        <w:sz w:val="28"/>
                        <w:szCs w:val="28"/>
                      </w:rPr>
                      <w:t xml:space="preserve"> </w:t>
                    </w:r>
                    <w:r w:rsidRPr="000210D7">
                      <w:rPr>
                        <w:i/>
                        <w:sz w:val="28"/>
                        <w:szCs w:val="28"/>
                      </w:rPr>
                      <w:t>(Т.Шевченко);</w:t>
                    </w:r>
                  </w:p>
                  <w:p w:rsidR="00174B41" w:rsidRPr="000210D7" w:rsidRDefault="00174B41" w:rsidP="00174B41">
                    <w:pPr>
                      <w:pStyle w:val="1"/>
                      <w:numPr>
                        <w:ilvl w:val="0"/>
                        <w:numId w:val="1"/>
                      </w:numPr>
                      <w:jc w:val="left"/>
                      <w:rPr>
                        <w:sz w:val="28"/>
                        <w:szCs w:val="28"/>
                      </w:rPr>
                    </w:pPr>
                    <w:r w:rsidRPr="000210D7">
                      <w:rPr>
                        <w:sz w:val="28"/>
                        <w:szCs w:val="28"/>
                      </w:rPr>
                      <w:t>формою родового відмінка:</w:t>
                    </w:r>
                  </w:p>
                  <w:p w:rsidR="00174B41" w:rsidRPr="000210D7" w:rsidRDefault="00174B41" w:rsidP="00174B41">
                    <w:pPr>
                      <w:pStyle w:val="1"/>
                      <w:jc w:val="left"/>
                      <w:rPr>
                        <w:sz w:val="28"/>
                        <w:szCs w:val="28"/>
                      </w:rPr>
                    </w:pPr>
                    <w:r w:rsidRPr="000210D7">
                      <w:rPr>
                        <w:sz w:val="28"/>
                        <w:szCs w:val="28"/>
                      </w:rPr>
                      <w:t xml:space="preserve">-  коли позначає </w:t>
                    </w:r>
                    <w:r w:rsidRPr="000210D7">
                      <w:rPr>
                        <w:b/>
                        <w:sz w:val="28"/>
                        <w:szCs w:val="28"/>
                      </w:rPr>
                      <w:t>частину від цілого</w:t>
                    </w:r>
                    <w:r w:rsidRPr="000210D7">
                      <w:rPr>
                        <w:sz w:val="28"/>
                        <w:szCs w:val="28"/>
                      </w:rPr>
                      <w:t>:</w:t>
                    </w:r>
                    <w:r>
                      <w:rPr>
                        <w:sz w:val="28"/>
                        <w:szCs w:val="28"/>
                      </w:rPr>
                      <w:t xml:space="preserve">  </w:t>
                    </w:r>
                    <w:r w:rsidRPr="000210D7">
                      <w:rPr>
                        <w:i/>
                        <w:sz w:val="28"/>
                        <w:szCs w:val="28"/>
                      </w:rPr>
                      <w:t xml:space="preserve">витяг з торбинки </w:t>
                    </w:r>
                    <w:r w:rsidRPr="00084091">
                      <w:rPr>
                        <w:b/>
                        <w:i/>
                        <w:sz w:val="28"/>
                        <w:szCs w:val="28"/>
                      </w:rPr>
                      <w:t>хліба</w:t>
                    </w:r>
                  </w:p>
                  <w:p w:rsidR="00174B41" w:rsidRPr="000210D7" w:rsidRDefault="00174B41" w:rsidP="00174B41">
                    <w:pPr>
                      <w:pStyle w:val="1"/>
                      <w:jc w:val="left"/>
                      <w:rPr>
                        <w:i/>
                        <w:sz w:val="28"/>
                        <w:szCs w:val="28"/>
                      </w:rPr>
                    </w:pPr>
                    <w:r w:rsidRPr="000210D7">
                      <w:rPr>
                        <w:sz w:val="28"/>
                        <w:szCs w:val="28"/>
                      </w:rPr>
                      <w:t>- у заперечних конструкціях із часткою</w:t>
                    </w:r>
                    <w:r w:rsidRPr="000210D7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  <w:szCs w:val="28"/>
                      </w:rPr>
                      <w:t>не:</w:t>
                    </w:r>
                    <w:r w:rsidRPr="000210D7">
                      <w:rPr>
                        <w:b/>
                        <w:i/>
                        <w:sz w:val="28"/>
                        <w:szCs w:val="28"/>
                      </w:rPr>
                      <w:t xml:space="preserve">  </w:t>
                    </w:r>
                    <w:r w:rsidRPr="000210D7">
                      <w:rPr>
                        <w:i/>
                        <w:sz w:val="28"/>
                        <w:szCs w:val="28"/>
                      </w:rPr>
                      <w:t xml:space="preserve">не прочитав </w:t>
                    </w:r>
                    <w:r w:rsidRPr="00084091">
                      <w:rPr>
                        <w:b/>
                        <w:i/>
                        <w:sz w:val="28"/>
                        <w:szCs w:val="28"/>
                      </w:rPr>
                      <w:t>книги</w:t>
                    </w:r>
                  </w:p>
                  <w:p w:rsidR="00174B41" w:rsidRPr="00084091" w:rsidRDefault="00174B41" w:rsidP="00174B41">
                    <w:pPr>
                      <w:numPr>
                        <w:ilvl w:val="0"/>
                        <w:numId w:val="5"/>
                      </w:numPr>
                      <w:tabs>
                        <w:tab w:val="clear" w:pos="540"/>
                        <w:tab w:val="num" w:pos="0"/>
                        <w:tab w:val="left" w:pos="180"/>
                      </w:tabs>
                      <w:spacing w:line="280" w:lineRule="auto"/>
                      <w:ind w:left="0" w:firstLine="0"/>
                      <w:jc w:val="both"/>
                      <w:rPr>
                        <w:i/>
                        <w:snapToGrid w:val="0"/>
                        <w:sz w:val="26"/>
                        <w:szCs w:val="26"/>
                        <w:lang w:eastAsia="ru-RU"/>
                      </w:rPr>
                    </w:pPr>
                    <w:r w:rsidRPr="000210D7">
                      <w:rPr>
                        <w:snapToGrid w:val="0"/>
                        <w:sz w:val="28"/>
                        <w:szCs w:val="28"/>
                        <w:lang w:eastAsia="ru-RU"/>
                      </w:rPr>
                      <w:t xml:space="preserve">у сполученні зі словами </w:t>
                    </w:r>
                    <w:r w:rsidRPr="000210D7">
                      <w:rPr>
                        <w:b/>
                        <w:i/>
                        <w:snapToGrid w:val="0"/>
                        <w:sz w:val="28"/>
                        <w:szCs w:val="28"/>
                        <w:lang w:eastAsia="ru-RU"/>
                      </w:rPr>
                      <w:t>жаль, шкода:</w:t>
                    </w:r>
                    <w:r>
                      <w:rPr>
                        <w:b/>
                        <w:i/>
                        <w:snapToGrid w:val="0"/>
                        <w:sz w:val="28"/>
                        <w:szCs w:val="28"/>
                        <w:lang w:eastAsia="ru-RU"/>
                      </w:rPr>
                      <w:t xml:space="preserve"> </w:t>
                    </w:r>
                    <w:r w:rsidRPr="00084091">
                      <w:rPr>
                        <w:b/>
                        <w:i/>
                        <w:snapToGrid w:val="0"/>
                        <w:sz w:val="26"/>
                        <w:szCs w:val="26"/>
                        <w:lang w:eastAsia="ru-RU"/>
                      </w:rPr>
                      <w:t xml:space="preserve">шкода </w:t>
                    </w:r>
                    <w:r w:rsidRPr="00084091">
                      <w:rPr>
                        <w:i/>
                        <w:snapToGrid w:val="0"/>
                        <w:sz w:val="26"/>
                        <w:szCs w:val="26"/>
                        <w:lang w:eastAsia="ru-RU"/>
                      </w:rPr>
                      <w:t xml:space="preserve">часу, </w:t>
                    </w:r>
                    <w:r w:rsidRPr="00AC7E6E">
                      <w:rPr>
                        <w:b/>
                        <w:i/>
                        <w:snapToGrid w:val="0"/>
                        <w:sz w:val="26"/>
                        <w:szCs w:val="26"/>
                        <w:lang w:eastAsia="ru-RU"/>
                      </w:rPr>
                      <w:t>жаль</w:t>
                    </w:r>
                    <w:r w:rsidRPr="00084091">
                      <w:rPr>
                        <w:i/>
                        <w:snapToGrid w:val="0"/>
                        <w:sz w:val="26"/>
                        <w:szCs w:val="26"/>
                        <w:lang w:eastAsia="ru-RU"/>
                      </w:rPr>
                      <w:t xml:space="preserve"> втрачених днів;</w:t>
                    </w:r>
                  </w:p>
                  <w:p w:rsidR="00174B41" w:rsidRPr="00996529" w:rsidRDefault="00174B41" w:rsidP="00174B41">
                    <w:pPr>
                      <w:numPr>
                        <w:ilvl w:val="0"/>
                        <w:numId w:val="5"/>
                      </w:numPr>
                      <w:tabs>
                        <w:tab w:val="clear" w:pos="540"/>
                        <w:tab w:val="num" w:pos="0"/>
                        <w:tab w:val="left" w:pos="180"/>
                      </w:tabs>
                      <w:spacing w:line="280" w:lineRule="auto"/>
                      <w:ind w:left="0" w:firstLine="0"/>
                      <w:jc w:val="both"/>
                      <w:rPr>
                        <w:i/>
                        <w:snapToGrid w:val="0"/>
                        <w:sz w:val="26"/>
                        <w:szCs w:val="26"/>
                        <w:lang w:eastAsia="ru-RU"/>
                      </w:rPr>
                    </w:pPr>
                    <w:r w:rsidRPr="00996529">
                      <w:rPr>
                        <w:snapToGrid w:val="0"/>
                        <w:sz w:val="26"/>
                        <w:szCs w:val="26"/>
                        <w:lang w:eastAsia="ru-RU"/>
                      </w:rPr>
                      <w:t xml:space="preserve">коли </w:t>
                    </w:r>
                    <w:r>
                      <w:rPr>
                        <w:snapToGrid w:val="0"/>
                        <w:sz w:val="26"/>
                        <w:szCs w:val="26"/>
                        <w:lang w:eastAsia="ru-RU"/>
                      </w:rPr>
                      <w:t>літературними</w:t>
                    </w:r>
                    <w:r w:rsidRPr="00996529">
                      <w:rPr>
                        <w:snapToGrid w:val="0"/>
                        <w:sz w:val="26"/>
                        <w:szCs w:val="26"/>
                        <w:lang w:eastAsia="ru-RU"/>
                      </w:rPr>
                      <w:t xml:space="preserve"> є </w:t>
                    </w:r>
                    <w:r w:rsidRPr="00996529">
                      <w:rPr>
                        <w:b/>
                        <w:snapToGrid w:val="0"/>
                        <w:sz w:val="26"/>
                        <w:szCs w:val="26"/>
                        <w:lang w:eastAsia="ru-RU"/>
                      </w:rPr>
                      <w:t>паралельні форми</w:t>
                    </w:r>
                    <w:r w:rsidRPr="00996529">
                      <w:rPr>
                        <w:snapToGrid w:val="0"/>
                        <w:sz w:val="26"/>
                        <w:szCs w:val="26"/>
                        <w:lang w:eastAsia="ru-RU"/>
                      </w:rPr>
                      <w:t xml:space="preserve"> родового та знахідного відмінка: </w:t>
                    </w:r>
                    <w:r w:rsidRPr="00084091">
                      <w:rPr>
                        <w:i/>
                        <w:snapToGrid w:val="0"/>
                        <w:sz w:val="26"/>
                        <w:szCs w:val="26"/>
                        <w:lang w:eastAsia="ru-RU"/>
                      </w:rPr>
                      <w:t xml:space="preserve">співав </w:t>
                    </w:r>
                    <w:r w:rsidRPr="00084091">
                      <w:rPr>
                        <w:b/>
                        <w:i/>
                        <w:snapToGrid w:val="0"/>
                        <w:sz w:val="26"/>
                        <w:szCs w:val="26"/>
                        <w:lang w:eastAsia="ru-RU"/>
                      </w:rPr>
                      <w:t>пісні</w:t>
                    </w:r>
                    <w:r w:rsidRPr="00084091">
                      <w:rPr>
                        <w:i/>
                        <w:snapToGrid w:val="0"/>
                        <w:sz w:val="26"/>
                        <w:szCs w:val="26"/>
                        <w:lang w:eastAsia="ru-RU"/>
                      </w:rPr>
                      <w:t xml:space="preserve"> -  співав </w:t>
                    </w:r>
                    <w:r w:rsidRPr="00084091">
                      <w:rPr>
                        <w:b/>
                        <w:i/>
                        <w:snapToGrid w:val="0"/>
                        <w:sz w:val="26"/>
                        <w:szCs w:val="26"/>
                        <w:lang w:eastAsia="ru-RU"/>
                      </w:rPr>
                      <w:t>пісень</w:t>
                    </w:r>
                  </w:p>
                  <w:p w:rsidR="00174B41" w:rsidRPr="000210D7" w:rsidRDefault="00174B41" w:rsidP="00174B41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86" style="position:absolute;left:5989;top:9051;width:3404;height:3534">
              <v:shadow on="t" opacity=".5" offset="6pt,6pt"/>
              <v:textbox style="mso-next-textbox:#_x0000_s1086">
                <w:txbxContent>
                  <w:p w:rsidR="00174B41" w:rsidRDefault="00174B41" w:rsidP="00174B41">
                    <w:pPr>
                      <w:spacing w:line="360" w:lineRule="auto"/>
                      <w:ind w:firstLine="540"/>
                    </w:pPr>
                  </w:p>
                  <w:p w:rsidR="00174B41" w:rsidRPr="000210D7" w:rsidRDefault="00174B41" w:rsidP="00174B41">
                    <w:pPr>
                      <w:spacing w:line="360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0210D7">
                      <w:rPr>
                        <w:sz w:val="28"/>
                        <w:szCs w:val="28"/>
                      </w:rPr>
                      <w:t xml:space="preserve">іменниками чи іншими </w:t>
                    </w:r>
                  </w:p>
                  <w:p w:rsidR="00174B41" w:rsidRPr="000210D7" w:rsidRDefault="00174B41" w:rsidP="00174B41">
                    <w:pPr>
                      <w:spacing w:line="360" w:lineRule="auto"/>
                      <w:jc w:val="both"/>
                      <w:rPr>
                        <w:sz w:val="28"/>
                        <w:szCs w:val="28"/>
                      </w:rPr>
                    </w:pPr>
                    <w:r w:rsidRPr="000210D7">
                      <w:rPr>
                        <w:sz w:val="28"/>
                        <w:szCs w:val="28"/>
                      </w:rPr>
                      <w:t xml:space="preserve">субстантивованими словами у формі </w:t>
                    </w:r>
                    <w:r w:rsidRPr="000210D7">
                      <w:rPr>
                        <w:b/>
                        <w:sz w:val="28"/>
                        <w:szCs w:val="28"/>
                      </w:rPr>
                      <w:t>знахідного відмінка з прийменником</w:t>
                    </w:r>
                    <w:r w:rsidRPr="000210D7">
                      <w:rPr>
                        <w:sz w:val="28"/>
                        <w:szCs w:val="28"/>
                      </w:rPr>
                      <w:t xml:space="preserve"> або у формах інших </w:t>
                    </w:r>
                    <w:r w:rsidRPr="000210D7">
                      <w:rPr>
                        <w:b/>
                        <w:sz w:val="28"/>
                        <w:szCs w:val="28"/>
                      </w:rPr>
                      <w:t>непрямих відмінків як з прийменниками, так і без них:</w:t>
                    </w:r>
                  </w:p>
                  <w:p w:rsidR="00174B41" w:rsidRPr="000210D7" w:rsidRDefault="00174B41" w:rsidP="00174B41">
                    <w:pPr>
                      <w:spacing w:line="360" w:lineRule="auto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 xml:space="preserve">Не говори </w:t>
                    </w:r>
                    <w:r w:rsidRPr="00084091">
                      <w:rPr>
                        <w:b/>
                        <w:i/>
                        <w:sz w:val="28"/>
                        <w:szCs w:val="28"/>
                      </w:rPr>
                      <w:t>Про кольори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, </w:t>
                    </w:r>
                    <w:r w:rsidRPr="00084091">
                      <w:rPr>
                        <w:b/>
                        <w:i/>
                        <w:sz w:val="28"/>
                        <w:szCs w:val="28"/>
                      </w:rPr>
                      <w:t xml:space="preserve">Про тони і півтони </w:t>
                    </w:r>
                    <w:r>
                      <w:rPr>
                        <w:i/>
                        <w:sz w:val="28"/>
                        <w:szCs w:val="28"/>
                      </w:rPr>
                      <w:t>(В.Мордань)</w:t>
                    </w:r>
                  </w:p>
                </w:txbxContent>
              </v:textbox>
            </v:rect>
            <v:line id="_x0000_s1087" style="position:absolute" from="4026,8265" to="4026,8527"/>
            <v:line id="_x0000_s1088" style="position:absolute" from="4026,8527" to="4549,8527"/>
            <v:line id="_x0000_s1089" style="position:absolute" from="7560,8265" to="7561,8528"/>
            <v:line id="_x0000_s1090" style="position:absolute;flip:x" from="7037,8527" to="7560,8527"/>
            <v:line id="_x0000_s1091" style="position:absolute;flip:x" from="4026,8789" to="4549,8789"/>
            <v:line id="_x0000_s1092" style="position:absolute" from="7037,8789" to="7560,8789"/>
            <v:line id="_x0000_s1093" style="position:absolute" from="4026,8789" to="4026,9051">
              <v:stroke endarrow="block"/>
            </v:line>
            <v:line id="_x0000_s1094" style="position:absolute" from="7560,8789" to="7560,9051">
              <v:stroke endarrow="block"/>
            </v:line>
            <w10:wrap type="none"/>
            <w10:anchorlock/>
          </v:group>
        </w:pict>
      </w:r>
    </w:p>
    <w:p w:rsidR="00174B41" w:rsidRPr="004A1FAE" w:rsidRDefault="00174B41" w:rsidP="00174B41">
      <w:pPr>
        <w:pStyle w:val="1"/>
        <w:ind w:firstLine="720"/>
        <w:jc w:val="left"/>
        <w:rPr>
          <w:sz w:val="28"/>
        </w:rPr>
      </w:pPr>
    </w:p>
    <w:p w:rsidR="00174B41" w:rsidRPr="004A1FAE" w:rsidRDefault="00174B41" w:rsidP="00174B41">
      <w:pPr>
        <w:pStyle w:val="1"/>
        <w:ind w:firstLine="720"/>
        <w:jc w:val="left"/>
        <w:rPr>
          <w:sz w:val="28"/>
        </w:rPr>
      </w:pPr>
    </w:p>
    <w:p w:rsidR="00174B41" w:rsidRPr="004A1FAE" w:rsidRDefault="00174B41" w:rsidP="00174B41">
      <w:pPr>
        <w:pStyle w:val="1"/>
        <w:ind w:firstLine="720"/>
        <w:jc w:val="left"/>
        <w:rPr>
          <w:sz w:val="28"/>
        </w:rPr>
      </w:pPr>
      <w:r w:rsidRPr="000940BA">
        <w:rPr>
          <w:b/>
          <w:noProof/>
          <w:snapToGrid/>
          <w:sz w:val="24"/>
          <w:szCs w:val="24"/>
        </w:rPr>
        <w:pict>
          <v:rect id="_x0000_s1165" style="position:absolute;left:0;text-align:left;margin-left:0;margin-top:10.75pt;width:495pt;height:632.7pt;z-index:251660288" fillcolor="#92cddc">
            <v:fill opacity="28180f"/>
          </v:rect>
        </w:pict>
      </w:r>
    </w:p>
    <w:p w:rsidR="00174B41" w:rsidRPr="004A1FAE" w:rsidRDefault="00174B41" w:rsidP="00174B41">
      <w:pPr>
        <w:pStyle w:val="1"/>
        <w:ind w:firstLine="720"/>
        <w:jc w:val="left"/>
        <w:rPr>
          <w:sz w:val="28"/>
        </w:rPr>
      </w:pPr>
      <w:r w:rsidRPr="000940BA">
        <w:rPr>
          <w:b/>
          <w:noProof/>
          <w:snapToGrid/>
        </w:rPr>
        <w:pict>
          <v:roundrect id="_x0000_s1172" style="position:absolute;left:0;text-align:left;margin-left:36pt;margin-top:12.8pt;width:423pt;height:109pt;z-index:251667456" arcsize="10923f">
            <v:shadow type="perspective" opacity=".5" origin=",.5" offset="0,0" matrix=",,,-1"/>
            <v:textbox style="mso-next-textbox:#_x0000_s1172">
              <w:txbxContent>
                <w:p w:rsidR="00174B41" w:rsidRDefault="00174B41" w:rsidP="00174B41">
                  <w:pPr>
                    <w:pStyle w:val="1"/>
                    <w:spacing w:line="360" w:lineRule="auto"/>
                    <w:ind w:firstLine="720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О б с т а в и н а -</w:t>
                  </w:r>
                  <w:r>
                    <w:rPr>
                      <w:sz w:val="28"/>
                    </w:rPr>
                    <w:t xml:space="preserve"> це другорядний член речення, що ха</w:t>
                  </w:r>
                  <w:r>
                    <w:rPr>
                      <w:sz w:val="28"/>
                    </w:rPr>
                    <w:softHyphen/>
                    <w:t>рактеризує дію або ознаку з точки зору їх якості, кількості, інтенсивності, місця, часу, мети й причини.</w:t>
                  </w:r>
                </w:p>
                <w:p w:rsidR="00174B41" w:rsidRDefault="00174B41" w:rsidP="00174B41">
                  <w:pPr>
                    <w:pStyle w:val="1"/>
                    <w:spacing w:line="360" w:lineRule="auto"/>
                    <w:ind w:firstLine="720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 xml:space="preserve">Далекий острів заліг хмарою </w:t>
                  </w:r>
                  <w:r>
                    <w:rPr>
                      <w:b/>
                      <w:i/>
                      <w:sz w:val="28"/>
                    </w:rPr>
                    <w:t>в небі</w:t>
                  </w:r>
                  <w:r>
                    <w:rPr>
                      <w:i/>
                      <w:sz w:val="28"/>
                    </w:rPr>
                    <w:t xml:space="preserve"> (М.Коцюбинський).</w:t>
                  </w:r>
                </w:p>
                <w:p w:rsidR="00174B41" w:rsidRDefault="00174B41" w:rsidP="00174B41">
                  <w:pPr>
                    <w:pStyle w:val="1"/>
                    <w:ind w:firstLine="720"/>
                    <w:rPr>
                      <w:sz w:val="28"/>
                    </w:rPr>
                  </w:pPr>
                </w:p>
                <w:p w:rsidR="00174B41" w:rsidRDefault="00174B41" w:rsidP="00174B41"/>
              </w:txbxContent>
            </v:textbox>
          </v:roundrect>
        </w:pict>
      </w:r>
    </w:p>
    <w:p w:rsidR="00174B41" w:rsidRPr="004A1FAE" w:rsidRDefault="00174B41" w:rsidP="00174B41">
      <w:pPr>
        <w:pStyle w:val="1"/>
        <w:spacing w:line="288" w:lineRule="auto"/>
        <w:ind w:firstLine="720"/>
        <w:jc w:val="left"/>
        <w:rPr>
          <w:b/>
          <w:sz w:val="28"/>
        </w:rPr>
      </w:pPr>
    </w:p>
    <w:p w:rsidR="00174B41" w:rsidRPr="004A1FAE" w:rsidRDefault="00174B41" w:rsidP="00174B41">
      <w:pPr>
        <w:pStyle w:val="1"/>
        <w:ind w:firstLine="720"/>
        <w:rPr>
          <w:b/>
          <w:sz w:val="28"/>
        </w:rPr>
      </w:pPr>
    </w:p>
    <w:p w:rsidR="00174B41" w:rsidRPr="004A1FAE" w:rsidRDefault="00174B41" w:rsidP="00174B41">
      <w:pPr>
        <w:pStyle w:val="1"/>
        <w:ind w:firstLine="720"/>
        <w:rPr>
          <w:b/>
          <w:sz w:val="28"/>
        </w:rPr>
      </w:pPr>
    </w:p>
    <w:p w:rsidR="00174B41" w:rsidRPr="004A1FAE" w:rsidRDefault="00174B41" w:rsidP="00174B41">
      <w:pPr>
        <w:pStyle w:val="1"/>
        <w:ind w:firstLine="720"/>
        <w:rPr>
          <w:b/>
          <w:sz w:val="28"/>
        </w:rPr>
      </w:pPr>
    </w:p>
    <w:p w:rsidR="00174B41" w:rsidRPr="004A1FAE" w:rsidRDefault="00174B41" w:rsidP="00174B41">
      <w:pPr>
        <w:pStyle w:val="1"/>
        <w:ind w:firstLine="720"/>
        <w:rPr>
          <w:sz w:val="28"/>
        </w:rPr>
      </w:pPr>
    </w:p>
    <w:p w:rsidR="00174B41" w:rsidRPr="004A1FAE" w:rsidRDefault="00174B41" w:rsidP="00174B41">
      <w:pPr>
        <w:pStyle w:val="1"/>
        <w:ind w:firstLine="720"/>
        <w:jc w:val="center"/>
        <w:rPr>
          <w:b/>
          <w:sz w:val="28"/>
        </w:rPr>
      </w:pPr>
    </w:p>
    <w:p w:rsidR="00174B41" w:rsidRPr="004A1FAE" w:rsidRDefault="00174B41" w:rsidP="00174B41">
      <w:pPr>
        <w:pStyle w:val="1"/>
        <w:ind w:firstLine="720"/>
        <w:jc w:val="center"/>
        <w:rPr>
          <w:b/>
          <w:sz w:val="28"/>
        </w:rPr>
      </w:pPr>
    </w:p>
    <w:p w:rsidR="00174B41" w:rsidRPr="004A1FAE" w:rsidRDefault="00174B41" w:rsidP="00174B41">
      <w:pPr>
        <w:pStyle w:val="1"/>
        <w:jc w:val="center"/>
        <w:rPr>
          <w:b/>
          <w:sz w:val="28"/>
        </w:rPr>
      </w:pPr>
      <w:r w:rsidRPr="000940BA">
        <w:rPr>
          <w:b/>
          <w:noProof/>
          <w:snapToGrid/>
          <w:sz w:val="28"/>
          <w:lang w:eastAsia="uk-U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77" type="#_x0000_t176" style="position:absolute;left:0;text-align:left;margin-left:270pt;margin-top:9.1pt;width:207pt;height:54pt;z-index:251672576" fillcolor="#cff">
            <v:fill opacity="17039f"/>
            <v:shadow type="perspective" opacity=".5" origin=".5,.5" offset="0,0" matrix=",-92680f,,-1,,-95367431641e-17"/>
            <v:textbox style="mso-next-textbox:#_x0000_s1177">
              <w:txbxContent>
                <w:p w:rsidR="00174B41" w:rsidRDefault="00174B41" w:rsidP="00174B41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B76C4F">
                    <w:rPr>
                      <w:b/>
                    </w:rPr>
                    <w:t>ОБСТАВИНИ</w:t>
                  </w:r>
                </w:p>
                <w:p w:rsidR="00174B41" w:rsidRDefault="00174B41" w:rsidP="00174B41">
                  <w:pPr>
                    <w:spacing w:line="360" w:lineRule="auto"/>
                    <w:jc w:val="center"/>
                  </w:pPr>
                  <w:r w:rsidRPr="00B76C4F">
                    <w:rPr>
                      <w:b/>
                    </w:rPr>
                    <w:t xml:space="preserve"> МОЖУТЬ ВИРАЖАТИСЯ</w:t>
                  </w:r>
                </w:p>
              </w:txbxContent>
            </v:textbox>
          </v:shape>
        </w:pict>
      </w:r>
      <w:r w:rsidRPr="000940BA">
        <w:rPr>
          <w:b/>
          <w:noProof/>
          <w:snapToGrid/>
          <w:sz w:val="28"/>
          <w:lang w:eastAsia="uk-UA"/>
        </w:rPr>
        <w:pict>
          <v:shape id="_x0000_s1176" type="#_x0000_t176" style="position:absolute;left:0;text-align:left;margin-left:17.85pt;margin-top:9.1pt;width:207pt;height:54pt;z-index:251671552" fillcolor="#cff">
            <v:fill opacity="17695f"/>
            <v:shadow type="perspective" opacity=".5" origin=",.5" offset="0,0" matrix=",56756f,,-.5"/>
            <v:textbox style="mso-next-textbox:#_x0000_s1176">
              <w:txbxContent>
                <w:p w:rsidR="00174B41" w:rsidRDefault="00174B41" w:rsidP="00174B41">
                  <w:pPr>
                    <w:spacing w:line="360" w:lineRule="auto"/>
                    <w:jc w:val="center"/>
                  </w:pPr>
                  <w:r w:rsidRPr="00B76C4F">
                    <w:rPr>
                      <w:b/>
                    </w:rPr>
                    <w:t>ОБСТАВИНА МАЄ ТАКІ ДИФЕРЕНЦІЙНІ ОЗНАКИ</w:t>
                  </w:r>
                </w:p>
              </w:txbxContent>
            </v:textbox>
          </v:shape>
        </w:pict>
      </w:r>
    </w:p>
    <w:p w:rsidR="00174B41" w:rsidRPr="004A1FAE" w:rsidRDefault="00174B41" w:rsidP="00174B41">
      <w:pPr>
        <w:pStyle w:val="1"/>
        <w:ind w:firstLine="720"/>
        <w:jc w:val="center"/>
        <w:rPr>
          <w:b/>
          <w:sz w:val="28"/>
        </w:rPr>
      </w:pPr>
    </w:p>
    <w:p w:rsidR="00174B41" w:rsidRPr="004A1FAE" w:rsidRDefault="00174B41" w:rsidP="00174B41">
      <w:pPr>
        <w:pStyle w:val="1"/>
        <w:ind w:firstLine="720"/>
        <w:jc w:val="center"/>
        <w:rPr>
          <w:b/>
          <w:sz w:val="28"/>
        </w:rPr>
      </w:pPr>
    </w:p>
    <w:p w:rsidR="00174B41" w:rsidRPr="004A1FAE" w:rsidRDefault="00174B41" w:rsidP="00174B41">
      <w:pPr>
        <w:pStyle w:val="1"/>
        <w:ind w:firstLine="720"/>
        <w:jc w:val="center"/>
        <w:rPr>
          <w:b/>
          <w:sz w:val="28"/>
        </w:rPr>
      </w:pPr>
    </w:p>
    <w:p w:rsidR="00174B41" w:rsidRPr="004A1FAE" w:rsidRDefault="00174B41" w:rsidP="00174B41">
      <w:pPr>
        <w:pStyle w:val="1"/>
        <w:ind w:firstLine="720"/>
        <w:jc w:val="center"/>
        <w:rPr>
          <w:b/>
          <w:sz w:val="28"/>
        </w:rPr>
      </w:pPr>
      <w:r w:rsidRPr="000940BA">
        <w:rPr>
          <w:b/>
          <w:noProof/>
          <w:snapToGrid/>
          <w:sz w:val="28"/>
          <w:lang w:eastAsia="uk-U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79" type="#_x0000_t109" style="position:absolute;left:0;text-align:left;margin-left:261pt;margin-top:7.7pt;width:225pt;height:402.7pt;z-index:251674624">
            <v:shadow type="perspective" opacity=".5" origin=".5,.5" offset="0,0" matrix=",-92680f,,,,-95367431641e-17"/>
            <v:textbox style="mso-next-textbox:#_x0000_s1179">
              <w:txbxContent>
                <w:p w:rsidR="00174B41" w:rsidRPr="00D74C3B" w:rsidRDefault="00174B41" w:rsidP="00174B41">
                  <w:pPr>
                    <w:pStyle w:val="1"/>
                    <w:numPr>
                      <w:ilvl w:val="0"/>
                      <w:numId w:val="3"/>
                    </w:numPr>
                    <w:tabs>
                      <w:tab w:val="clear" w:pos="1440"/>
                      <w:tab w:val="num" w:pos="0"/>
                    </w:tabs>
                    <w:spacing w:line="312" w:lineRule="auto"/>
                    <w:ind w:left="0" w:firstLine="180"/>
                    <w:jc w:val="left"/>
                    <w:rPr>
                      <w:b/>
                      <w:i/>
                      <w:sz w:val="28"/>
                      <w:szCs w:val="28"/>
                    </w:rPr>
                  </w:pPr>
                  <w:r w:rsidRPr="00D74C3B">
                    <w:rPr>
                      <w:b/>
                      <w:sz w:val="28"/>
                      <w:szCs w:val="28"/>
                    </w:rPr>
                    <w:t xml:space="preserve">прислівниками:  </w:t>
                  </w:r>
                </w:p>
                <w:p w:rsidR="00174B41" w:rsidRPr="00D74C3B" w:rsidRDefault="00174B41" w:rsidP="00174B41">
                  <w:pPr>
                    <w:pStyle w:val="1"/>
                    <w:spacing w:line="312" w:lineRule="auto"/>
                    <w:jc w:val="left"/>
                    <w:rPr>
                      <w:i/>
                      <w:sz w:val="28"/>
                      <w:szCs w:val="28"/>
                    </w:rPr>
                  </w:pPr>
                  <w:r w:rsidRPr="00D74C3B">
                    <w:rPr>
                      <w:i/>
                      <w:sz w:val="28"/>
                      <w:szCs w:val="28"/>
                    </w:rPr>
                    <w:t xml:space="preserve">Степами гомін ходить </w:t>
                  </w:r>
                  <w:r w:rsidRPr="00D74C3B">
                    <w:rPr>
                      <w:b/>
                      <w:i/>
                      <w:sz w:val="28"/>
                      <w:szCs w:val="28"/>
                    </w:rPr>
                    <w:t>уночі</w:t>
                  </w:r>
                  <w:r w:rsidRPr="00D74C3B">
                    <w:rPr>
                      <w:i/>
                      <w:sz w:val="28"/>
                      <w:szCs w:val="28"/>
                    </w:rPr>
                    <w:t xml:space="preserve"> (М.Рильський).</w:t>
                  </w:r>
                </w:p>
                <w:p w:rsidR="00174B41" w:rsidRPr="00D74C3B" w:rsidRDefault="00174B41" w:rsidP="00174B41">
                  <w:pPr>
                    <w:pStyle w:val="1"/>
                    <w:numPr>
                      <w:ilvl w:val="0"/>
                      <w:numId w:val="3"/>
                    </w:numPr>
                    <w:tabs>
                      <w:tab w:val="clear" w:pos="1440"/>
                      <w:tab w:val="num" w:pos="0"/>
                    </w:tabs>
                    <w:spacing w:line="312" w:lineRule="auto"/>
                    <w:ind w:left="0" w:firstLine="180"/>
                    <w:jc w:val="left"/>
                    <w:rPr>
                      <w:b/>
                      <w:i/>
                      <w:sz w:val="28"/>
                      <w:szCs w:val="28"/>
                    </w:rPr>
                  </w:pPr>
                  <w:r w:rsidRPr="00D74C3B">
                    <w:rPr>
                      <w:b/>
                      <w:sz w:val="28"/>
                      <w:szCs w:val="28"/>
                    </w:rPr>
                    <w:t>дієпри</w:t>
                  </w:r>
                  <w:r w:rsidRPr="00D74C3B">
                    <w:rPr>
                      <w:b/>
                      <w:sz w:val="28"/>
                      <w:szCs w:val="28"/>
                    </w:rPr>
                    <w:softHyphen/>
                    <w:t xml:space="preserve">слівниками: </w:t>
                  </w:r>
                </w:p>
                <w:p w:rsidR="00174B41" w:rsidRPr="00D74C3B" w:rsidRDefault="00174B41" w:rsidP="00174B41">
                  <w:pPr>
                    <w:pStyle w:val="1"/>
                    <w:spacing w:line="312" w:lineRule="auto"/>
                    <w:jc w:val="left"/>
                    <w:rPr>
                      <w:i/>
                      <w:sz w:val="28"/>
                      <w:szCs w:val="28"/>
                    </w:rPr>
                  </w:pPr>
                  <w:r w:rsidRPr="00D74C3B">
                    <w:rPr>
                      <w:i/>
                      <w:sz w:val="28"/>
                      <w:szCs w:val="28"/>
                    </w:rPr>
                    <w:t xml:space="preserve">Сипав сніг, </w:t>
                  </w:r>
                  <w:r w:rsidRPr="00D74C3B">
                    <w:rPr>
                      <w:b/>
                      <w:i/>
                      <w:sz w:val="28"/>
                      <w:szCs w:val="28"/>
                    </w:rPr>
                    <w:t>закриваючи</w:t>
                  </w:r>
                  <w:r w:rsidRPr="00D74C3B">
                    <w:rPr>
                      <w:i/>
                      <w:sz w:val="28"/>
                      <w:szCs w:val="28"/>
                    </w:rPr>
                    <w:t xml:space="preserve">  білою сіткою далечінь (М.Коцюбинський).</w:t>
                  </w:r>
                </w:p>
                <w:p w:rsidR="00174B41" w:rsidRPr="00D74C3B" w:rsidRDefault="00174B41" w:rsidP="00174B41">
                  <w:pPr>
                    <w:pStyle w:val="1"/>
                    <w:numPr>
                      <w:ilvl w:val="0"/>
                      <w:numId w:val="2"/>
                    </w:numPr>
                    <w:tabs>
                      <w:tab w:val="clear" w:pos="1440"/>
                      <w:tab w:val="num" w:pos="0"/>
                    </w:tabs>
                    <w:spacing w:line="312" w:lineRule="auto"/>
                    <w:ind w:left="0" w:firstLine="180"/>
                    <w:jc w:val="left"/>
                    <w:rPr>
                      <w:b/>
                      <w:i/>
                      <w:sz w:val="28"/>
                      <w:szCs w:val="28"/>
                    </w:rPr>
                  </w:pPr>
                  <w:r w:rsidRPr="00D74C3B">
                    <w:rPr>
                      <w:b/>
                      <w:sz w:val="28"/>
                      <w:szCs w:val="28"/>
                    </w:rPr>
                    <w:t>іменниками:</w:t>
                  </w:r>
                </w:p>
                <w:p w:rsidR="00174B41" w:rsidRPr="00D74C3B" w:rsidRDefault="00174B41" w:rsidP="00174B41">
                  <w:pPr>
                    <w:pStyle w:val="1"/>
                    <w:spacing w:line="312" w:lineRule="auto"/>
                    <w:jc w:val="left"/>
                    <w:rPr>
                      <w:i/>
                      <w:sz w:val="28"/>
                      <w:szCs w:val="28"/>
                    </w:rPr>
                  </w:pPr>
                  <w:r w:rsidRPr="00D74C3B">
                    <w:rPr>
                      <w:b/>
                      <w:i/>
                      <w:sz w:val="28"/>
                      <w:szCs w:val="28"/>
                    </w:rPr>
                    <w:t>Над озером</w:t>
                  </w:r>
                  <w:r w:rsidRPr="00D74C3B">
                    <w:rPr>
                      <w:i/>
                      <w:sz w:val="28"/>
                      <w:szCs w:val="28"/>
                    </w:rPr>
                    <w:t xml:space="preserve"> пливла м’яка й тендітна тиша (М.Хвильовий).</w:t>
                  </w:r>
                </w:p>
                <w:p w:rsidR="00174B41" w:rsidRPr="00D74C3B" w:rsidRDefault="00174B41" w:rsidP="00174B41">
                  <w:pPr>
                    <w:pStyle w:val="1"/>
                    <w:numPr>
                      <w:ilvl w:val="0"/>
                      <w:numId w:val="2"/>
                    </w:numPr>
                    <w:tabs>
                      <w:tab w:val="clear" w:pos="1440"/>
                      <w:tab w:val="num" w:pos="0"/>
                    </w:tabs>
                    <w:spacing w:line="312" w:lineRule="auto"/>
                    <w:ind w:left="0" w:firstLine="180"/>
                    <w:jc w:val="lef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інфінітивами</w:t>
                  </w:r>
                  <w:r w:rsidRPr="00D74C3B">
                    <w:rPr>
                      <w:b/>
                      <w:sz w:val="28"/>
                      <w:szCs w:val="28"/>
                    </w:rPr>
                    <w:t xml:space="preserve">: </w:t>
                  </w:r>
                </w:p>
                <w:p w:rsidR="00174B41" w:rsidRPr="00D74C3B" w:rsidRDefault="00174B41" w:rsidP="00174B41">
                  <w:pPr>
                    <w:pStyle w:val="1"/>
                    <w:spacing w:line="312" w:lineRule="auto"/>
                    <w:jc w:val="left"/>
                    <w:rPr>
                      <w:sz w:val="28"/>
                      <w:szCs w:val="28"/>
                    </w:rPr>
                  </w:pPr>
                  <w:r w:rsidRPr="00D74C3B">
                    <w:rPr>
                      <w:i/>
                      <w:sz w:val="28"/>
                      <w:szCs w:val="28"/>
                    </w:rPr>
                    <w:t>піду</w:t>
                  </w:r>
                  <w:r w:rsidRPr="00D74C3B">
                    <w:rPr>
                      <w:b/>
                      <w:i/>
                      <w:sz w:val="28"/>
                      <w:szCs w:val="28"/>
                    </w:rPr>
                    <w:t xml:space="preserve"> учитися</w:t>
                  </w:r>
                  <w:r w:rsidRPr="00AC7E6E">
                    <w:rPr>
                      <w:i/>
                      <w:sz w:val="28"/>
                      <w:szCs w:val="28"/>
                    </w:rPr>
                    <w:t>,</w:t>
                  </w:r>
                  <w:r w:rsidRPr="00D74C3B">
                    <w:rPr>
                      <w:i/>
                      <w:sz w:val="28"/>
                      <w:szCs w:val="28"/>
                    </w:rPr>
                    <w:t xml:space="preserve"> сів </w:t>
                  </w:r>
                  <w:r w:rsidRPr="00D74C3B">
                    <w:rPr>
                      <w:b/>
                      <w:i/>
                      <w:sz w:val="28"/>
                      <w:szCs w:val="28"/>
                    </w:rPr>
                    <w:t>їсти</w:t>
                  </w:r>
                  <w:r w:rsidRPr="00AC7E6E">
                    <w:rPr>
                      <w:i/>
                      <w:sz w:val="28"/>
                      <w:szCs w:val="28"/>
                    </w:rPr>
                    <w:t>,</w:t>
                  </w:r>
                  <w:r w:rsidRPr="00D74C3B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D74C3B">
                    <w:rPr>
                      <w:i/>
                      <w:sz w:val="28"/>
                      <w:szCs w:val="28"/>
                    </w:rPr>
                    <w:t xml:space="preserve"> ліг</w:t>
                  </w:r>
                  <w:r w:rsidRPr="00D74C3B">
                    <w:rPr>
                      <w:b/>
                      <w:i/>
                      <w:sz w:val="28"/>
                      <w:szCs w:val="28"/>
                    </w:rPr>
                    <w:t xml:space="preserve"> поспати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174B41" w:rsidRPr="00D74C3B" w:rsidRDefault="00174B41" w:rsidP="00174B41">
                  <w:pPr>
                    <w:pStyle w:val="1"/>
                    <w:numPr>
                      <w:ilvl w:val="0"/>
                      <w:numId w:val="2"/>
                    </w:numPr>
                    <w:tabs>
                      <w:tab w:val="clear" w:pos="1440"/>
                      <w:tab w:val="num" w:pos="0"/>
                    </w:tabs>
                    <w:spacing w:line="312" w:lineRule="auto"/>
                    <w:ind w:left="0" w:firstLine="180"/>
                    <w:jc w:val="left"/>
                    <w:rPr>
                      <w:b/>
                      <w:sz w:val="28"/>
                      <w:szCs w:val="28"/>
                    </w:rPr>
                  </w:pPr>
                  <w:r w:rsidRPr="00D74C3B">
                    <w:rPr>
                      <w:b/>
                      <w:sz w:val="28"/>
                      <w:szCs w:val="28"/>
                    </w:rPr>
                    <w:t>фразеологізмами</w:t>
                  </w:r>
                </w:p>
                <w:p w:rsidR="00174B41" w:rsidRPr="00D74C3B" w:rsidRDefault="00174B41" w:rsidP="00174B41">
                  <w:pPr>
                    <w:pStyle w:val="1"/>
                    <w:spacing w:line="312" w:lineRule="auto"/>
                    <w:jc w:val="left"/>
                    <w:rPr>
                      <w:b/>
                      <w:sz w:val="28"/>
                      <w:szCs w:val="28"/>
                    </w:rPr>
                  </w:pPr>
                  <w:r w:rsidRPr="00D74C3B">
                    <w:rPr>
                      <w:b/>
                      <w:sz w:val="28"/>
                      <w:szCs w:val="28"/>
                    </w:rPr>
                    <w:t xml:space="preserve"> й синтаксично нерозкладними словосполученнями:</w:t>
                  </w:r>
                </w:p>
                <w:p w:rsidR="00174B41" w:rsidRPr="00D74C3B" w:rsidRDefault="00174B41" w:rsidP="00174B41">
                  <w:pPr>
                    <w:pStyle w:val="1"/>
                    <w:spacing w:line="312" w:lineRule="auto"/>
                    <w:jc w:val="left"/>
                    <w:rPr>
                      <w:sz w:val="28"/>
                      <w:szCs w:val="28"/>
                    </w:rPr>
                  </w:pPr>
                  <w:r w:rsidRPr="00D74C3B">
                    <w:rPr>
                      <w:i/>
                      <w:sz w:val="28"/>
                      <w:szCs w:val="28"/>
                    </w:rPr>
                    <w:t>працювати</w:t>
                  </w:r>
                  <w:r w:rsidRPr="00D74C3B">
                    <w:rPr>
                      <w:b/>
                      <w:i/>
                      <w:sz w:val="28"/>
                      <w:szCs w:val="28"/>
                    </w:rPr>
                    <w:t xml:space="preserve"> засукавши рукава, </w:t>
                  </w:r>
                  <w:r w:rsidRPr="00D74C3B">
                    <w:rPr>
                      <w:i/>
                      <w:sz w:val="28"/>
                      <w:szCs w:val="28"/>
                    </w:rPr>
                    <w:t>зробити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як кіт наплакав</w:t>
                  </w:r>
                </w:p>
                <w:p w:rsidR="00174B41" w:rsidRPr="00D74C3B" w:rsidRDefault="00174B41" w:rsidP="00174B4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0940BA">
        <w:rPr>
          <w:b/>
          <w:noProof/>
          <w:snapToGrid/>
          <w:sz w:val="28"/>
          <w:lang w:eastAsia="uk-UA"/>
        </w:rPr>
        <w:pict>
          <v:shape id="_x0000_s1178" type="#_x0000_t109" style="position:absolute;left:0;text-align:left;margin-left:9pt;margin-top:7.7pt;width:225pt;height:402.7pt;z-index:251673600">
            <v:shadow type="perspective" opacity=".5" origin="-.5,.5" offset="0,0" matrix=",92680f,,,,-95367431641e-17"/>
            <v:textbox style="mso-next-textbox:#_x0000_s1178">
              <w:txbxContent>
                <w:p w:rsidR="00174B41" w:rsidRPr="00D74C3B" w:rsidRDefault="00174B41" w:rsidP="00174B41">
                  <w:pPr>
                    <w:pStyle w:val="1"/>
                    <w:numPr>
                      <w:ilvl w:val="0"/>
                      <w:numId w:val="4"/>
                    </w:numPr>
                    <w:tabs>
                      <w:tab w:val="clear" w:pos="1440"/>
                      <w:tab w:val="num" w:pos="0"/>
                    </w:tabs>
                    <w:spacing w:line="312" w:lineRule="auto"/>
                    <w:ind w:left="362" w:hanging="181"/>
                    <w:jc w:val="left"/>
                    <w:rPr>
                      <w:sz w:val="28"/>
                      <w:szCs w:val="28"/>
                    </w:rPr>
                  </w:pPr>
                  <w:r w:rsidRPr="00D74C3B">
                    <w:rPr>
                      <w:sz w:val="28"/>
                      <w:szCs w:val="28"/>
                    </w:rPr>
                    <w:t>є другорядним членом речення;</w:t>
                  </w:r>
                </w:p>
                <w:p w:rsidR="00174B41" w:rsidRPr="00D74C3B" w:rsidRDefault="00174B41" w:rsidP="00174B41">
                  <w:pPr>
                    <w:pStyle w:val="1"/>
                    <w:numPr>
                      <w:ilvl w:val="0"/>
                      <w:numId w:val="4"/>
                    </w:numPr>
                    <w:tabs>
                      <w:tab w:val="clear" w:pos="1440"/>
                      <w:tab w:val="num" w:pos="0"/>
                    </w:tabs>
                    <w:spacing w:line="312" w:lineRule="auto"/>
                    <w:ind w:left="362" w:hanging="181"/>
                    <w:jc w:val="left"/>
                    <w:rPr>
                      <w:sz w:val="28"/>
                      <w:szCs w:val="28"/>
                    </w:rPr>
                  </w:pPr>
                  <w:r w:rsidRPr="00D74C3B">
                    <w:rPr>
                      <w:sz w:val="28"/>
                      <w:szCs w:val="28"/>
                    </w:rPr>
                    <w:t xml:space="preserve"> виражає обставинні семантико-синтаксичні відношення;</w:t>
                  </w:r>
                </w:p>
                <w:p w:rsidR="00174B41" w:rsidRPr="00D74C3B" w:rsidRDefault="00174B41" w:rsidP="00174B41">
                  <w:pPr>
                    <w:pStyle w:val="1"/>
                    <w:numPr>
                      <w:ilvl w:val="0"/>
                      <w:numId w:val="4"/>
                    </w:numPr>
                    <w:tabs>
                      <w:tab w:val="clear" w:pos="1440"/>
                      <w:tab w:val="num" w:pos="0"/>
                    </w:tabs>
                    <w:spacing w:line="312" w:lineRule="auto"/>
                    <w:ind w:left="362" w:hanging="181"/>
                    <w:jc w:val="left"/>
                    <w:rPr>
                      <w:sz w:val="28"/>
                      <w:szCs w:val="28"/>
                    </w:rPr>
                  </w:pPr>
                  <w:r w:rsidRPr="00D74C3B">
                    <w:rPr>
                      <w:sz w:val="28"/>
                      <w:szCs w:val="28"/>
                    </w:rPr>
                    <w:t>виражається прислівниками, дієприслівниками, прийменниково-іменниковими формами та інфінітивом;</w:t>
                  </w:r>
                </w:p>
                <w:p w:rsidR="00174B41" w:rsidRPr="00D74C3B" w:rsidRDefault="00174B41" w:rsidP="00174B41">
                  <w:pPr>
                    <w:pStyle w:val="1"/>
                    <w:numPr>
                      <w:ilvl w:val="0"/>
                      <w:numId w:val="4"/>
                    </w:numPr>
                    <w:tabs>
                      <w:tab w:val="clear" w:pos="1440"/>
                      <w:tab w:val="num" w:pos="0"/>
                    </w:tabs>
                    <w:spacing w:line="312" w:lineRule="auto"/>
                    <w:ind w:left="362" w:hanging="181"/>
                    <w:jc w:val="left"/>
                    <w:rPr>
                      <w:sz w:val="28"/>
                      <w:szCs w:val="28"/>
                    </w:rPr>
                  </w:pPr>
                  <w:r w:rsidRPr="00D74C3B">
                    <w:rPr>
                      <w:sz w:val="28"/>
                      <w:szCs w:val="28"/>
                    </w:rPr>
                    <w:t>у реченні може займати різну позицію, найчастіше – постпозицію;</w:t>
                  </w:r>
                </w:p>
                <w:p w:rsidR="00174B41" w:rsidRPr="00D74C3B" w:rsidRDefault="00174B41" w:rsidP="00174B41">
                  <w:pPr>
                    <w:pStyle w:val="1"/>
                    <w:numPr>
                      <w:ilvl w:val="0"/>
                      <w:numId w:val="4"/>
                    </w:numPr>
                    <w:tabs>
                      <w:tab w:val="clear" w:pos="1440"/>
                      <w:tab w:val="num" w:pos="0"/>
                    </w:tabs>
                    <w:spacing w:line="312" w:lineRule="auto"/>
                    <w:ind w:left="362" w:hanging="181"/>
                    <w:jc w:val="left"/>
                    <w:rPr>
                      <w:sz w:val="28"/>
                      <w:szCs w:val="28"/>
                    </w:rPr>
                  </w:pPr>
                  <w:r w:rsidRPr="00D74C3B">
                    <w:rPr>
                      <w:sz w:val="28"/>
                      <w:szCs w:val="28"/>
                    </w:rPr>
                    <w:t>пов’язується з головним словом підрядним зв’язком прилягання або керування;</w:t>
                  </w:r>
                </w:p>
                <w:p w:rsidR="00174B41" w:rsidRPr="00D74C3B" w:rsidRDefault="00174B41" w:rsidP="00174B41">
                  <w:pPr>
                    <w:pStyle w:val="1"/>
                    <w:numPr>
                      <w:ilvl w:val="0"/>
                      <w:numId w:val="4"/>
                    </w:numPr>
                    <w:tabs>
                      <w:tab w:val="clear" w:pos="1440"/>
                      <w:tab w:val="num" w:pos="0"/>
                    </w:tabs>
                    <w:spacing w:line="312" w:lineRule="auto"/>
                    <w:ind w:left="362" w:hanging="181"/>
                    <w:jc w:val="left"/>
                    <w:rPr>
                      <w:sz w:val="28"/>
                      <w:szCs w:val="28"/>
                    </w:rPr>
                  </w:pPr>
                  <w:r w:rsidRPr="00D74C3B">
                    <w:rPr>
                      <w:sz w:val="28"/>
                      <w:szCs w:val="28"/>
                    </w:rPr>
                    <w:t>залежить найчастіше від дієслова, а також  прикметника і</w:t>
                  </w:r>
                  <w:r>
                    <w:rPr>
                      <w:sz w:val="28"/>
                      <w:szCs w:val="28"/>
                    </w:rPr>
                    <w:t xml:space="preserve"> предикативного прислівника (сло</w:t>
                  </w:r>
                  <w:r w:rsidRPr="00D74C3B">
                    <w:rPr>
                      <w:sz w:val="28"/>
                      <w:szCs w:val="28"/>
                    </w:rPr>
                    <w:t>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D74C3B">
                    <w:rPr>
                      <w:sz w:val="28"/>
                      <w:szCs w:val="28"/>
                    </w:rPr>
                    <w:t xml:space="preserve"> категорії стану).</w:t>
                  </w:r>
                </w:p>
                <w:p w:rsidR="00174B41" w:rsidRPr="00D74C3B" w:rsidRDefault="00174B41" w:rsidP="00174B4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74B41" w:rsidRPr="004A1FAE" w:rsidRDefault="00174B41" w:rsidP="00174B41">
      <w:pPr>
        <w:pStyle w:val="1"/>
        <w:ind w:firstLine="720"/>
        <w:jc w:val="center"/>
        <w:rPr>
          <w:b/>
          <w:sz w:val="28"/>
        </w:rPr>
      </w:pPr>
    </w:p>
    <w:p w:rsidR="00174B41" w:rsidRPr="004A1FAE" w:rsidRDefault="00174B41" w:rsidP="00174B41">
      <w:pPr>
        <w:pStyle w:val="1"/>
        <w:ind w:firstLine="720"/>
        <w:jc w:val="center"/>
        <w:rPr>
          <w:b/>
          <w:sz w:val="28"/>
        </w:rPr>
      </w:pPr>
    </w:p>
    <w:p w:rsidR="00174B41" w:rsidRPr="004A1FAE" w:rsidRDefault="00174B41" w:rsidP="00174B41">
      <w:pPr>
        <w:pStyle w:val="1"/>
        <w:ind w:firstLine="720"/>
        <w:jc w:val="center"/>
        <w:rPr>
          <w:b/>
          <w:sz w:val="28"/>
        </w:rPr>
      </w:pPr>
    </w:p>
    <w:p w:rsidR="00174B41" w:rsidRPr="004A1FAE" w:rsidRDefault="00174B41" w:rsidP="00174B41">
      <w:pPr>
        <w:pStyle w:val="1"/>
        <w:ind w:firstLine="720"/>
        <w:jc w:val="center"/>
        <w:rPr>
          <w:b/>
          <w:sz w:val="28"/>
        </w:rPr>
      </w:pPr>
    </w:p>
    <w:p w:rsidR="00174B41" w:rsidRPr="004A1FAE" w:rsidRDefault="00174B41" w:rsidP="00174B41">
      <w:pPr>
        <w:pStyle w:val="1"/>
        <w:ind w:firstLine="720"/>
        <w:jc w:val="center"/>
        <w:rPr>
          <w:b/>
          <w:sz w:val="28"/>
        </w:rPr>
      </w:pPr>
    </w:p>
    <w:p w:rsidR="00174B41" w:rsidRPr="004A1FAE" w:rsidRDefault="00174B41" w:rsidP="00174B41">
      <w:pPr>
        <w:pStyle w:val="1"/>
        <w:ind w:firstLine="720"/>
        <w:jc w:val="center"/>
        <w:rPr>
          <w:b/>
          <w:sz w:val="28"/>
        </w:rPr>
      </w:pPr>
    </w:p>
    <w:p w:rsidR="00174B41" w:rsidRPr="004A1FAE" w:rsidRDefault="00174B41" w:rsidP="00174B41">
      <w:pPr>
        <w:pStyle w:val="1"/>
        <w:ind w:firstLine="720"/>
        <w:jc w:val="center"/>
        <w:rPr>
          <w:b/>
          <w:sz w:val="28"/>
        </w:rPr>
      </w:pPr>
    </w:p>
    <w:p w:rsidR="00174B41" w:rsidRPr="004A1FAE" w:rsidRDefault="00174B41" w:rsidP="00174B41">
      <w:pPr>
        <w:pStyle w:val="1"/>
        <w:ind w:firstLine="720"/>
        <w:jc w:val="center"/>
        <w:rPr>
          <w:b/>
          <w:sz w:val="28"/>
        </w:rPr>
      </w:pPr>
    </w:p>
    <w:p w:rsidR="00174B41" w:rsidRPr="004A1FAE" w:rsidRDefault="00174B41" w:rsidP="00174B41">
      <w:pPr>
        <w:pStyle w:val="1"/>
        <w:ind w:firstLine="720"/>
        <w:jc w:val="center"/>
        <w:rPr>
          <w:b/>
          <w:sz w:val="28"/>
        </w:rPr>
      </w:pPr>
    </w:p>
    <w:p w:rsidR="00174B41" w:rsidRPr="004A1FAE" w:rsidRDefault="00174B41" w:rsidP="00174B41">
      <w:pPr>
        <w:pStyle w:val="1"/>
        <w:ind w:firstLine="720"/>
        <w:jc w:val="center"/>
        <w:rPr>
          <w:b/>
          <w:sz w:val="28"/>
        </w:rPr>
      </w:pPr>
    </w:p>
    <w:p w:rsidR="00174B41" w:rsidRPr="004A1FAE" w:rsidRDefault="00174B41" w:rsidP="00174B41">
      <w:pPr>
        <w:pStyle w:val="1"/>
        <w:ind w:firstLine="720"/>
        <w:jc w:val="center"/>
        <w:rPr>
          <w:b/>
          <w:sz w:val="28"/>
        </w:rPr>
      </w:pPr>
    </w:p>
    <w:p w:rsidR="00174B41" w:rsidRPr="004A1FAE" w:rsidRDefault="00174B41" w:rsidP="00174B41">
      <w:pPr>
        <w:pStyle w:val="1"/>
        <w:ind w:firstLine="720"/>
        <w:jc w:val="center"/>
        <w:rPr>
          <w:b/>
          <w:sz w:val="28"/>
        </w:rPr>
      </w:pPr>
    </w:p>
    <w:p w:rsidR="00174B41" w:rsidRPr="004A1FAE" w:rsidRDefault="00174B41" w:rsidP="00174B41">
      <w:pPr>
        <w:pStyle w:val="1"/>
        <w:ind w:firstLine="720"/>
        <w:jc w:val="center"/>
        <w:rPr>
          <w:b/>
          <w:sz w:val="28"/>
        </w:rPr>
      </w:pPr>
    </w:p>
    <w:p w:rsidR="00174B41" w:rsidRPr="004A1FAE" w:rsidRDefault="00174B41" w:rsidP="00174B41">
      <w:pPr>
        <w:pStyle w:val="1"/>
        <w:ind w:firstLine="720"/>
        <w:jc w:val="center"/>
        <w:rPr>
          <w:b/>
          <w:sz w:val="28"/>
        </w:rPr>
      </w:pPr>
    </w:p>
    <w:p w:rsidR="00174B41" w:rsidRPr="004A1FAE" w:rsidRDefault="00174B41" w:rsidP="00174B41">
      <w:pPr>
        <w:pStyle w:val="1"/>
        <w:ind w:firstLine="720"/>
        <w:jc w:val="center"/>
        <w:rPr>
          <w:b/>
          <w:sz w:val="28"/>
        </w:rPr>
      </w:pPr>
    </w:p>
    <w:p w:rsidR="00174B41" w:rsidRPr="004A1FAE" w:rsidRDefault="00174B41" w:rsidP="00174B41">
      <w:pPr>
        <w:pStyle w:val="1"/>
        <w:ind w:firstLine="720"/>
        <w:jc w:val="center"/>
        <w:rPr>
          <w:b/>
          <w:sz w:val="28"/>
        </w:rPr>
      </w:pPr>
    </w:p>
    <w:p w:rsidR="00174B41" w:rsidRPr="004A1FAE" w:rsidRDefault="00174B41" w:rsidP="00174B41">
      <w:pPr>
        <w:pStyle w:val="1"/>
        <w:ind w:firstLine="720"/>
        <w:jc w:val="center"/>
        <w:rPr>
          <w:b/>
          <w:sz w:val="28"/>
        </w:rPr>
      </w:pPr>
    </w:p>
    <w:p w:rsidR="00174B41" w:rsidRPr="004A1FAE" w:rsidRDefault="00174B41" w:rsidP="00174B41">
      <w:pPr>
        <w:pStyle w:val="1"/>
        <w:ind w:firstLine="720"/>
        <w:jc w:val="center"/>
        <w:rPr>
          <w:b/>
          <w:sz w:val="24"/>
          <w:szCs w:val="24"/>
        </w:rPr>
      </w:pPr>
    </w:p>
    <w:p w:rsidR="00174B41" w:rsidRPr="004A1FAE" w:rsidRDefault="00174B41" w:rsidP="00174B41">
      <w:pPr>
        <w:pStyle w:val="1"/>
        <w:ind w:firstLine="720"/>
        <w:jc w:val="center"/>
        <w:rPr>
          <w:b/>
          <w:sz w:val="24"/>
          <w:szCs w:val="24"/>
        </w:rPr>
      </w:pPr>
    </w:p>
    <w:p w:rsidR="00174B41" w:rsidRPr="004A1FAE" w:rsidRDefault="00174B41" w:rsidP="00174B41">
      <w:pPr>
        <w:pStyle w:val="1"/>
        <w:ind w:left="1080"/>
        <w:rPr>
          <w:sz w:val="24"/>
          <w:szCs w:val="24"/>
        </w:rPr>
      </w:pPr>
    </w:p>
    <w:p w:rsidR="00174B41" w:rsidRPr="004A1FAE" w:rsidRDefault="00174B41" w:rsidP="00174B41">
      <w:pPr>
        <w:pStyle w:val="1"/>
        <w:ind w:firstLine="720"/>
        <w:rPr>
          <w:sz w:val="24"/>
          <w:szCs w:val="24"/>
        </w:rPr>
      </w:pPr>
    </w:p>
    <w:p w:rsidR="00174B41" w:rsidRPr="004A1FAE" w:rsidRDefault="00174B41" w:rsidP="00174B41">
      <w:pPr>
        <w:pStyle w:val="1"/>
        <w:ind w:firstLine="720"/>
        <w:jc w:val="center"/>
        <w:rPr>
          <w:b/>
          <w:sz w:val="24"/>
          <w:szCs w:val="24"/>
        </w:rPr>
      </w:pPr>
    </w:p>
    <w:p w:rsidR="00174B41" w:rsidRPr="004A1FAE" w:rsidRDefault="00174B41" w:rsidP="00174B41">
      <w:pPr>
        <w:pStyle w:val="1"/>
        <w:jc w:val="center"/>
        <w:rPr>
          <w:b/>
          <w:sz w:val="24"/>
          <w:szCs w:val="24"/>
        </w:rPr>
      </w:pPr>
    </w:p>
    <w:p w:rsidR="00174B41" w:rsidRPr="004A1FAE" w:rsidRDefault="00174B41" w:rsidP="00174B41">
      <w:pPr>
        <w:pStyle w:val="1"/>
        <w:jc w:val="center"/>
        <w:rPr>
          <w:b/>
          <w:sz w:val="24"/>
          <w:szCs w:val="24"/>
        </w:rPr>
      </w:pPr>
    </w:p>
    <w:p w:rsidR="00174B41" w:rsidRPr="004A1FAE" w:rsidRDefault="00174B41" w:rsidP="00174B41">
      <w:pPr>
        <w:pStyle w:val="1"/>
        <w:jc w:val="center"/>
        <w:rPr>
          <w:b/>
          <w:sz w:val="24"/>
          <w:szCs w:val="24"/>
        </w:rPr>
      </w:pPr>
    </w:p>
    <w:p w:rsidR="00174B41" w:rsidRPr="004A1FAE" w:rsidRDefault="00174B41" w:rsidP="00174B41">
      <w:pPr>
        <w:pStyle w:val="1"/>
        <w:jc w:val="center"/>
        <w:rPr>
          <w:b/>
          <w:sz w:val="24"/>
          <w:szCs w:val="24"/>
        </w:rPr>
      </w:pPr>
    </w:p>
    <w:p w:rsidR="00174B41" w:rsidRPr="004A1FAE" w:rsidRDefault="00174B41" w:rsidP="00174B41">
      <w:pPr>
        <w:pStyle w:val="1"/>
        <w:jc w:val="center"/>
        <w:rPr>
          <w:b/>
          <w:sz w:val="24"/>
          <w:szCs w:val="24"/>
        </w:rPr>
      </w:pPr>
    </w:p>
    <w:p w:rsidR="00174B41" w:rsidRPr="004A1FAE" w:rsidRDefault="00174B41" w:rsidP="00174B41">
      <w:pPr>
        <w:pStyle w:val="1"/>
        <w:jc w:val="center"/>
        <w:rPr>
          <w:b/>
          <w:sz w:val="24"/>
          <w:szCs w:val="24"/>
        </w:rPr>
      </w:pPr>
    </w:p>
    <w:p w:rsidR="00174B41" w:rsidRPr="004A1FAE" w:rsidRDefault="00174B41" w:rsidP="00174B41">
      <w:pPr>
        <w:pStyle w:val="1"/>
        <w:jc w:val="center"/>
        <w:rPr>
          <w:b/>
          <w:sz w:val="24"/>
          <w:szCs w:val="24"/>
        </w:rPr>
      </w:pPr>
    </w:p>
    <w:p w:rsidR="00174B41" w:rsidRPr="004A1FAE" w:rsidRDefault="00174B41" w:rsidP="00174B41">
      <w:pPr>
        <w:pStyle w:val="1"/>
        <w:jc w:val="center"/>
        <w:rPr>
          <w:b/>
          <w:sz w:val="24"/>
          <w:szCs w:val="24"/>
        </w:rPr>
      </w:pPr>
    </w:p>
    <w:p w:rsidR="00174B41" w:rsidRPr="004A1FAE" w:rsidRDefault="00174B41" w:rsidP="00174B41">
      <w:pPr>
        <w:pStyle w:val="1"/>
        <w:jc w:val="center"/>
        <w:rPr>
          <w:b/>
          <w:sz w:val="24"/>
          <w:szCs w:val="24"/>
        </w:rPr>
      </w:pPr>
    </w:p>
    <w:p w:rsidR="00174B41" w:rsidRPr="004A1FAE" w:rsidRDefault="00174B41" w:rsidP="00174B41">
      <w:pPr>
        <w:pStyle w:val="1"/>
        <w:jc w:val="center"/>
        <w:rPr>
          <w:b/>
          <w:sz w:val="24"/>
          <w:szCs w:val="24"/>
        </w:rPr>
      </w:pPr>
    </w:p>
    <w:p w:rsidR="00174B41" w:rsidRPr="004A1FAE" w:rsidRDefault="00174B41" w:rsidP="00174B41">
      <w:pPr>
        <w:pStyle w:val="1"/>
        <w:jc w:val="center"/>
        <w:rPr>
          <w:b/>
          <w:sz w:val="24"/>
          <w:szCs w:val="24"/>
        </w:rPr>
      </w:pPr>
      <w:r w:rsidRPr="000940BA">
        <w:rPr>
          <w:b/>
          <w:noProof/>
          <w:snapToGrid/>
          <w:sz w:val="24"/>
          <w:szCs w:val="24"/>
        </w:rPr>
        <w:lastRenderedPageBreak/>
        <w:pict>
          <v:roundrect id="_x0000_s1183" style="position:absolute;left:0;text-align:left;margin-left:207.6pt;margin-top:.4pt;width:270pt;height:26.6pt;z-index:251678720" arcsize="10923f">
            <v:textbox>
              <w:txbxContent>
                <w:p w:rsidR="00174B41" w:rsidRPr="00185BAD" w:rsidRDefault="00174B41" w:rsidP="00174B41">
                  <w:pPr>
                    <w:jc w:val="center"/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</w:pPr>
                  <w:r w:rsidRPr="00185BAD"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  <w:t>Обставини за значенням</w:t>
                  </w:r>
                </w:p>
              </w:txbxContent>
            </v:textbox>
          </v:roundrect>
        </w:pict>
      </w:r>
      <w:r w:rsidRPr="000940BA">
        <w:rPr>
          <w:b/>
          <w:sz w:val="24"/>
          <w:szCs w:val="24"/>
        </w:rPr>
      </w:r>
      <w:r>
        <w:rPr>
          <w:b/>
          <w:sz w:val="24"/>
          <w:szCs w:val="24"/>
        </w:rPr>
        <w:pict>
          <v:group id="_x0000_s1056" editas="canvas" style="width:486pt;height:729pt;mso-position-horizontal-relative:char;mso-position-vertical-relative:line" coordorigin="2208,2103" coordsize="7200,10935">
            <o:lock v:ext="edit" aspectratio="t"/>
            <v:shape id="_x0000_s1057" type="#_x0000_t75" style="position:absolute;left:2208;top:2103;width:7200;height:10935" o:preferrelative="f" filled="t" fillcolor="#92cddc" stroked="t">
              <v:fill opacity="32113f" o:detectmouseclick="t"/>
              <v:path o:extrusionok="t" o:connecttype="none"/>
              <o:lock v:ext="edit" text="t"/>
            </v:shape>
            <v:rect id="_x0000_s1058" style="position:absolute;left:3675;top:11823;width:5600;height:1080">
              <v:textbox style="mso-next-textbox:#_x0000_s1058">
                <w:txbxContent>
                  <w:p w:rsidR="00174B41" w:rsidRPr="00FD0597" w:rsidRDefault="00174B41" w:rsidP="00174B41">
                    <w:pPr>
                      <w:pStyle w:val="1"/>
                      <w:ind w:firstLine="540"/>
                      <w:rPr>
                        <w:sz w:val="26"/>
                        <w:szCs w:val="26"/>
                      </w:rPr>
                    </w:pPr>
                    <w:r w:rsidRPr="00FD0597">
                      <w:rPr>
                        <w:sz w:val="26"/>
                        <w:szCs w:val="26"/>
                      </w:rPr>
                      <w:t xml:space="preserve">Відповідають на запитання </w:t>
                    </w:r>
                    <w:r w:rsidRPr="001360B6">
                      <w:rPr>
                        <w:b/>
                        <w:sz w:val="26"/>
                        <w:szCs w:val="26"/>
                      </w:rPr>
                      <w:t>всу</w:t>
                    </w:r>
                    <w:r w:rsidRPr="001360B6">
                      <w:rPr>
                        <w:b/>
                        <w:sz w:val="26"/>
                        <w:szCs w:val="26"/>
                      </w:rPr>
                      <w:softHyphen/>
                      <w:t>переч чому</w:t>
                    </w:r>
                    <w:r w:rsidRPr="00FD0597">
                      <w:rPr>
                        <w:sz w:val="26"/>
                        <w:szCs w:val="26"/>
                      </w:rPr>
                      <w:t>? Означають обставину, усупереч якій відбу</w:t>
                    </w:r>
                    <w:r w:rsidRPr="00FD0597">
                      <w:rPr>
                        <w:sz w:val="26"/>
                        <w:szCs w:val="26"/>
                      </w:rPr>
                      <w:softHyphen/>
                      <w:t xml:space="preserve">вається дія. </w:t>
                    </w:r>
                    <w:r w:rsidRPr="00FD0597">
                      <w:rPr>
                        <w:b/>
                        <w:i/>
                        <w:sz w:val="26"/>
                        <w:szCs w:val="26"/>
                      </w:rPr>
                      <w:t>Незважаючи на</w:t>
                    </w:r>
                    <w:r w:rsidRPr="00FD0597">
                      <w:rPr>
                        <w:i/>
                        <w:sz w:val="26"/>
                        <w:szCs w:val="26"/>
                      </w:rPr>
                      <w:t xml:space="preserve"> </w:t>
                    </w:r>
                    <w:r w:rsidRPr="001360B6">
                      <w:rPr>
                        <w:b/>
                        <w:i/>
                        <w:sz w:val="26"/>
                        <w:szCs w:val="26"/>
                      </w:rPr>
                      <w:t>всі розказані Іваном страхи</w:t>
                    </w:r>
                    <w:r w:rsidRPr="00FD0597">
                      <w:rPr>
                        <w:i/>
                        <w:sz w:val="26"/>
                        <w:szCs w:val="26"/>
                      </w:rPr>
                      <w:t xml:space="preserve">, Соломії трохи </w:t>
                    </w:r>
                    <w:proofErr w:type="spellStart"/>
                    <w:r w:rsidRPr="00FD0597">
                      <w:rPr>
                        <w:i/>
                        <w:sz w:val="26"/>
                        <w:szCs w:val="26"/>
                      </w:rPr>
                      <w:t>розвиднілось</w:t>
                    </w:r>
                    <w:proofErr w:type="spellEnd"/>
                    <w:r w:rsidRPr="00FD0597">
                      <w:rPr>
                        <w:i/>
                        <w:sz w:val="26"/>
                        <w:szCs w:val="26"/>
                      </w:rPr>
                      <w:t xml:space="preserve"> (М.Коцюбинський). </w:t>
                    </w:r>
                  </w:p>
                  <w:p w:rsidR="00174B41" w:rsidRPr="007E32AE" w:rsidRDefault="00174B41" w:rsidP="00174B41">
                    <w:pPr>
                      <w:pStyle w:val="1"/>
                      <w:ind w:firstLine="720"/>
                      <w:rPr>
                        <w:b/>
                        <w:sz w:val="24"/>
                        <w:szCs w:val="24"/>
                      </w:rPr>
                    </w:pPr>
                  </w:p>
                  <w:p w:rsidR="00174B41" w:rsidRPr="00FC2D1A" w:rsidRDefault="00174B41" w:rsidP="00174B41">
                    <w:pPr>
                      <w:pStyle w:val="1"/>
                      <w:rPr>
                        <w:sz w:val="26"/>
                        <w:szCs w:val="26"/>
                      </w:rPr>
                    </w:pPr>
                  </w:p>
                  <w:p w:rsidR="00174B41" w:rsidRPr="007E32AE" w:rsidRDefault="00174B41" w:rsidP="00174B41">
                    <w:pPr>
                      <w:pStyle w:val="1"/>
                      <w:ind w:firstLine="720"/>
                      <w:rPr>
                        <w:b/>
                        <w:sz w:val="24"/>
                        <w:szCs w:val="24"/>
                      </w:rPr>
                    </w:pPr>
                  </w:p>
                  <w:p w:rsidR="00174B41" w:rsidRPr="00C07B81" w:rsidRDefault="00174B41" w:rsidP="00174B41">
                    <w:pPr>
                      <w:pStyle w:val="1"/>
                      <w:rPr>
                        <w:sz w:val="26"/>
                        <w:szCs w:val="26"/>
                      </w:rPr>
                    </w:pPr>
                    <w:r w:rsidRPr="00C07B81">
                      <w:rPr>
                        <w:sz w:val="28"/>
                        <w:szCs w:val="28"/>
                      </w:rPr>
                      <w:t xml:space="preserve">    </w:t>
                    </w:r>
                    <w:r>
                      <w:rPr>
                        <w:sz w:val="28"/>
                        <w:szCs w:val="28"/>
                      </w:rPr>
                      <w:t xml:space="preserve">  </w:t>
                    </w:r>
                  </w:p>
                  <w:p w:rsidR="00174B41" w:rsidRPr="00185BAD" w:rsidRDefault="00174B41" w:rsidP="00174B41">
                    <w:pPr>
                      <w:pStyle w:val="1"/>
                      <w:rPr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185BAD">
                      <w:rPr>
                        <w:sz w:val="28"/>
                        <w:szCs w:val="28"/>
                      </w:rPr>
                      <w:t xml:space="preserve">    </w:t>
                    </w:r>
                  </w:p>
                  <w:p w:rsidR="00174B41" w:rsidRPr="00185BAD" w:rsidRDefault="00174B41" w:rsidP="00174B41">
                    <w:pPr>
                      <w:pStyle w:val="1"/>
                      <w:ind w:firstLine="720"/>
                      <w:rPr>
                        <w:b/>
                        <w:i/>
                        <w:sz w:val="28"/>
                        <w:szCs w:val="28"/>
                      </w:rPr>
                    </w:pPr>
                  </w:p>
                  <w:p w:rsidR="00174B41" w:rsidRDefault="00174B41" w:rsidP="00174B41"/>
                </w:txbxContent>
              </v:textbox>
            </v:rect>
            <v:rect id="_x0000_s1059" style="position:absolute;left:3675;top:10743;width:5600;height:675">
              <v:textbox style="mso-next-textbox:#_x0000_s1059">
                <w:txbxContent>
                  <w:p w:rsidR="00174B41" w:rsidRPr="00FD0597" w:rsidRDefault="00174B41" w:rsidP="00174B41">
                    <w:pPr>
                      <w:pStyle w:val="1"/>
                      <w:ind w:left="540" w:hanging="360"/>
                      <w:rPr>
                        <w:i/>
                        <w:sz w:val="26"/>
                        <w:szCs w:val="26"/>
                      </w:rPr>
                    </w:pPr>
                    <w:r w:rsidRPr="00C07B81">
                      <w:rPr>
                        <w:sz w:val="28"/>
                        <w:szCs w:val="28"/>
                      </w:rPr>
                      <w:t xml:space="preserve">       </w:t>
                    </w:r>
                    <w:r w:rsidRPr="00FD0597">
                      <w:rPr>
                        <w:sz w:val="26"/>
                        <w:szCs w:val="26"/>
                      </w:rPr>
                      <w:t xml:space="preserve">Відповідають на запитання </w:t>
                    </w:r>
                    <w:r>
                      <w:rPr>
                        <w:b/>
                        <w:sz w:val="26"/>
                        <w:szCs w:val="26"/>
                      </w:rPr>
                      <w:t>за якої умови?</w:t>
                    </w:r>
                    <w:r w:rsidRPr="00FD0597">
                      <w:rPr>
                        <w:b/>
                        <w:sz w:val="26"/>
                        <w:szCs w:val="26"/>
                      </w:rPr>
                      <w:t xml:space="preserve"> </w:t>
                    </w:r>
                    <w:r w:rsidRPr="001360B6">
                      <w:rPr>
                        <w:b/>
                        <w:i/>
                        <w:sz w:val="26"/>
                        <w:szCs w:val="26"/>
                      </w:rPr>
                      <w:t>Не знайшовши броду</w:t>
                    </w:r>
                    <w:r w:rsidRPr="00FD0597">
                      <w:rPr>
                        <w:i/>
                        <w:sz w:val="26"/>
                        <w:szCs w:val="26"/>
                      </w:rPr>
                      <w:t>, не лізь у воду (Н.</w:t>
                    </w:r>
                    <w:r>
                      <w:rPr>
                        <w:i/>
                        <w:sz w:val="26"/>
                        <w:szCs w:val="26"/>
                      </w:rPr>
                      <w:t> </w:t>
                    </w:r>
                    <w:r w:rsidRPr="00FD0597">
                      <w:rPr>
                        <w:i/>
                        <w:sz w:val="26"/>
                        <w:szCs w:val="26"/>
                      </w:rPr>
                      <w:t>тв.)</w:t>
                    </w:r>
                  </w:p>
                  <w:p w:rsidR="00174B41" w:rsidRPr="007E32AE" w:rsidRDefault="00174B41" w:rsidP="00174B41">
                    <w:pPr>
                      <w:pStyle w:val="1"/>
                      <w:ind w:firstLine="720"/>
                      <w:rPr>
                        <w:b/>
                        <w:sz w:val="24"/>
                        <w:szCs w:val="24"/>
                      </w:rPr>
                    </w:pPr>
                  </w:p>
                  <w:p w:rsidR="00174B41" w:rsidRPr="00FC2D1A" w:rsidRDefault="00174B41" w:rsidP="00174B41">
                    <w:pPr>
                      <w:pStyle w:val="1"/>
                      <w:rPr>
                        <w:sz w:val="26"/>
                        <w:szCs w:val="26"/>
                      </w:rPr>
                    </w:pPr>
                  </w:p>
                  <w:p w:rsidR="00174B41" w:rsidRPr="007E32AE" w:rsidRDefault="00174B41" w:rsidP="00174B41">
                    <w:pPr>
                      <w:pStyle w:val="1"/>
                      <w:ind w:firstLine="720"/>
                      <w:rPr>
                        <w:b/>
                        <w:sz w:val="24"/>
                        <w:szCs w:val="24"/>
                      </w:rPr>
                    </w:pPr>
                  </w:p>
                  <w:p w:rsidR="00174B41" w:rsidRPr="00C07B81" w:rsidRDefault="00174B41" w:rsidP="00174B41">
                    <w:pPr>
                      <w:pStyle w:val="1"/>
                      <w:rPr>
                        <w:sz w:val="26"/>
                        <w:szCs w:val="26"/>
                      </w:rPr>
                    </w:pPr>
                    <w:r w:rsidRPr="00C07B81">
                      <w:rPr>
                        <w:sz w:val="28"/>
                        <w:szCs w:val="28"/>
                      </w:rPr>
                      <w:t xml:space="preserve">    </w:t>
                    </w:r>
                    <w:r>
                      <w:rPr>
                        <w:sz w:val="28"/>
                        <w:szCs w:val="28"/>
                      </w:rPr>
                      <w:t xml:space="preserve">  </w:t>
                    </w:r>
                  </w:p>
                  <w:p w:rsidR="00174B41" w:rsidRPr="00185BAD" w:rsidRDefault="00174B41" w:rsidP="00174B41">
                    <w:pPr>
                      <w:pStyle w:val="1"/>
                      <w:rPr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185BAD">
                      <w:rPr>
                        <w:sz w:val="28"/>
                        <w:szCs w:val="28"/>
                      </w:rPr>
                      <w:t xml:space="preserve">    </w:t>
                    </w:r>
                  </w:p>
                  <w:p w:rsidR="00174B41" w:rsidRPr="00185BAD" w:rsidRDefault="00174B41" w:rsidP="00174B41">
                    <w:pPr>
                      <w:pStyle w:val="1"/>
                      <w:ind w:firstLine="720"/>
                      <w:rPr>
                        <w:b/>
                        <w:i/>
                        <w:sz w:val="28"/>
                        <w:szCs w:val="28"/>
                      </w:rPr>
                    </w:pPr>
                  </w:p>
                  <w:p w:rsidR="00174B41" w:rsidRDefault="00174B41" w:rsidP="00174B41"/>
                </w:txbxContent>
              </v:textbox>
            </v:rect>
            <v:rect id="_x0000_s1060" style="position:absolute;left:3675;top:9798;width:5600;height:810">
              <v:textbox style="mso-next-textbox:#_x0000_s1060">
                <w:txbxContent>
                  <w:p w:rsidR="00174B41" w:rsidRDefault="00174B41" w:rsidP="00174B41">
                    <w:pPr>
                      <w:pStyle w:val="1"/>
                      <w:rPr>
                        <w:sz w:val="26"/>
                        <w:szCs w:val="26"/>
                      </w:rPr>
                    </w:pPr>
                    <w:r w:rsidRPr="00C07B81">
                      <w:rPr>
                        <w:sz w:val="28"/>
                        <w:szCs w:val="28"/>
                      </w:rPr>
                      <w:t xml:space="preserve">       </w:t>
                    </w:r>
                    <w:r w:rsidRPr="00FC2D1A">
                      <w:rPr>
                        <w:sz w:val="26"/>
                        <w:szCs w:val="26"/>
                      </w:rPr>
                      <w:t xml:space="preserve">Відповідають на запитання </w:t>
                    </w:r>
                    <w:r w:rsidRPr="00FD0597">
                      <w:rPr>
                        <w:b/>
                        <w:sz w:val="26"/>
                        <w:szCs w:val="26"/>
                      </w:rPr>
                      <w:t>чому? з якої причини?</w:t>
                    </w:r>
                    <w:r w:rsidRPr="00FC2D1A">
                      <w:rPr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sz w:val="26"/>
                        <w:szCs w:val="26"/>
                      </w:rPr>
                      <w:t xml:space="preserve"> </w:t>
                    </w:r>
                  </w:p>
                  <w:p w:rsidR="00174B41" w:rsidRPr="001360B6" w:rsidRDefault="00174B41" w:rsidP="00174B41">
                    <w:pPr>
                      <w:pStyle w:val="1"/>
                      <w:rPr>
                        <w:i/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 xml:space="preserve">        </w:t>
                    </w:r>
                    <w:r w:rsidRPr="00FC2D1A">
                      <w:rPr>
                        <w:sz w:val="26"/>
                        <w:szCs w:val="26"/>
                      </w:rPr>
                      <w:t>Означають причину настання дії чи озна</w:t>
                    </w:r>
                    <w:r w:rsidRPr="00FC2D1A">
                      <w:rPr>
                        <w:sz w:val="26"/>
                        <w:szCs w:val="26"/>
                      </w:rPr>
                      <w:softHyphen/>
                      <w:t xml:space="preserve">ки:  </w:t>
                    </w:r>
                    <w:r w:rsidRPr="00FC2D1A">
                      <w:rPr>
                        <w:i/>
                        <w:sz w:val="26"/>
                        <w:szCs w:val="26"/>
                      </w:rPr>
                      <w:t>3</w:t>
                    </w:r>
                    <w:r w:rsidRPr="00FC2D1A">
                      <w:rPr>
                        <w:b/>
                        <w:i/>
                        <w:sz w:val="26"/>
                        <w:szCs w:val="26"/>
                      </w:rPr>
                      <w:t xml:space="preserve"> кохання</w:t>
                    </w:r>
                    <w:r>
                      <w:rPr>
                        <w:i/>
                        <w:sz w:val="26"/>
                        <w:szCs w:val="26"/>
                      </w:rPr>
                      <w:t xml:space="preserve"> плакав я,  ридав</w:t>
                    </w:r>
                    <w:r w:rsidRPr="00FC2D1A">
                      <w:rPr>
                        <w:i/>
                        <w:sz w:val="26"/>
                        <w:szCs w:val="26"/>
                      </w:rPr>
                      <w:t xml:space="preserve"> </w:t>
                    </w:r>
                    <w:r w:rsidRPr="001360B6">
                      <w:rPr>
                        <w:i/>
                        <w:sz w:val="26"/>
                        <w:szCs w:val="26"/>
                      </w:rPr>
                      <w:t>(П. Тичина).</w:t>
                    </w:r>
                  </w:p>
                  <w:p w:rsidR="00174B41" w:rsidRPr="007E32AE" w:rsidRDefault="00174B41" w:rsidP="00174B41">
                    <w:pPr>
                      <w:pStyle w:val="1"/>
                      <w:ind w:firstLine="720"/>
                      <w:rPr>
                        <w:b/>
                        <w:sz w:val="24"/>
                        <w:szCs w:val="24"/>
                      </w:rPr>
                    </w:pPr>
                  </w:p>
                  <w:p w:rsidR="00174B41" w:rsidRPr="00C07B81" w:rsidRDefault="00174B41" w:rsidP="00174B41">
                    <w:pPr>
                      <w:pStyle w:val="1"/>
                      <w:rPr>
                        <w:sz w:val="26"/>
                        <w:szCs w:val="26"/>
                      </w:rPr>
                    </w:pPr>
                    <w:r w:rsidRPr="00C07B81">
                      <w:rPr>
                        <w:sz w:val="28"/>
                        <w:szCs w:val="28"/>
                      </w:rPr>
                      <w:t xml:space="preserve">    </w:t>
                    </w:r>
                    <w:r>
                      <w:rPr>
                        <w:sz w:val="28"/>
                        <w:szCs w:val="28"/>
                      </w:rPr>
                      <w:t xml:space="preserve">  </w:t>
                    </w:r>
                  </w:p>
                  <w:p w:rsidR="00174B41" w:rsidRPr="00185BAD" w:rsidRDefault="00174B41" w:rsidP="00174B41">
                    <w:pPr>
                      <w:pStyle w:val="1"/>
                      <w:rPr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185BAD">
                      <w:rPr>
                        <w:sz w:val="28"/>
                        <w:szCs w:val="28"/>
                      </w:rPr>
                      <w:t xml:space="preserve">    </w:t>
                    </w:r>
                  </w:p>
                  <w:p w:rsidR="00174B41" w:rsidRPr="00185BAD" w:rsidRDefault="00174B41" w:rsidP="00174B41">
                    <w:pPr>
                      <w:pStyle w:val="1"/>
                      <w:ind w:firstLine="720"/>
                      <w:rPr>
                        <w:b/>
                        <w:i/>
                        <w:sz w:val="28"/>
                        <w:szCs w:val="28"/>
                      </w:rPr>
                    </w:pPr>
                  </w:p>
                  <w:p w:rsidR="00174B41" w:rsidRDefault="00174B41" w:rsidP="00174B41"/>
                </w:txbxContent>
              </v:textbox>
            </v:rect>
            <v:shape id="_x0000_s1061" type="#_x0000_t202" style="position:absolute;left:5141;top:7503;width:4134;height:810">
              <v:textbox style="mso-next-textbox:#_x0000_s1061">
                <w:txbxContent>
                  <w:p w:rsidR="00174B41" w:rsidRPr="00C07B81" w:rsidRDefault="00174B41" w:rsidP="00174B41">
                    <w:pPr>
                      <w:ind w:left="360"/>
                      <w:rPr>
                        <w:i/>
                        <w:sz w:val="26"/>
                        <w:szCs w:val="26"/>
                      </w:rPr>
                    </w:pPr>
                    <w:r w:rsidRPr="00C07B81">
                      <w:rPr>
                        <w:sz w:val="26"/>
                        <w:szCs w:val="26"/>
                      </w:rPr>
                      <w:t xml:space="preserve">Відповідають на питання </w:t>
                    </w:r>
                    <w:r>
                      <w:rPr>
                        <w:b/>
                        <w:sz w:val="26"/>
                        <w:szCs w:val="26"/>
                      </w:rPr>
                      <w:t>доки?</w:t>
                    </w:r>
                    <w:r w:rsidRPr="00C07B81">
                      <w:rPr>
                        <w:b/>
                        <w:sz w:val="26"/>
                        <w:szCs w:val="26"/>
                      </w:rPr>
                      <w:t xml:space="preserve"> допоки?  </w:t>
                    </w:r>
                    <w:r w:rsidRPr="00C07B81">
                      <w:rPr>
                        <w:i/>
                        <w:sz w:val="26"/>
                        <w:szCs w:val="26"/>
                      </w:rPr>
                      <w:t xml:space="preserve">До </w:t>
                    </w:r>
                    <w:r w:rsidRPr="00AC7E6E">
                      <w:rPr>
                        <w:i/>
                        <w:sz w:val="26"/>
                        <w:szCs w:val="26"/>
                      </w:rPr>
                      <w:t>самого</w:t>
                    </w:r>
                    <w:r w:rsidRPr="00C07B81">
                      <w:rPr>
                        <w:b/>
                        <w:i/>
                        <w:sz w:val="26"/>
                        <w:szCs w:val="26"/>
                      </w:rPr>
                      <w:t xml:space="preserve"> ранку</w:t>
                    </w:r>
                    <w:r w:rsidRPr="00C07B81">
                      <w:rPr>
                        <w:i/>
                        <w:sz w:val="26"/>
                        <w:szCs w:val="26"/>
                      </w:rPr>
                      <w:t xml:space="preserve"> горів у нас вогонь на курені над Десною (</w:t>
                    </w:r>
                    <w:r>
                      <w:rPr>
                        <w:i/>
                        <w:sz w:val="26"/>
                        <w:szCs w:val="26"/>
                      </w:rPr>
                      <w:t xml:space="preserve">О. </w:t>
                    </w:r>
                    <w:r w:rsidRPr="00C07B81">
                      <w:rPr>
                        <w:i/>
                        <w:sz w:val="26"/>
                        <w:szCs w:val="26"/>
                      </w:rPr>
                      <w:t>Довж</w:t>
                    </w:r>
                    <w:r>
                      <w:rPr>
                        <w:i/>
                        <w:sz w:val="26"/>
                        <w:szCs w:val="26"/>
                      </w:rPr>
                      <w:t>енко</w:t>
                    </w:r>
                    <w:r w:rsidRPr="00C07B81">
                      <w:rPr>
                        <w:i/>
                        <w:sz w:val="26"/>
                        <w:szCs w:val="26"/>
                      </w:rPr>
                      <w:t>)</w:t>
                    </w:r>
                    <w:r>
                      <w:rPr>
                        <w:i/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</v:shape>
            <v:shape id="_x0000_s1062" type="#_x0000_t202" style="position:absolute;left:5141;top:6693;width:4134;height:675">
              <v:textbox style="mso-next-textbox:#_x0000_s1062">
                <w:txbxContent>
                  <w:p w:rsidR="00174B41" w:rsidRPr="00C07B81" w:rsidRDefault="00174B41" w:rsidP="00174B41">
                    <w:pPr>
                      <w:ind w:left="360"/>
                      <w:rPr>
                        <w:i/>
                        <w:sz w:val="26"/>
                        <w:szCs w:val="26"/>
                      </w:rPr>
                    </w:pPr>
                    <w:r w:rsidRPr="00C07B81">
                      <w:rPr>
                        <w:sz w:val="26"/>
                        <w:szCs w:val="26"/>
                      </w:rPr>
                      <w:t xml:space="preserve">Відповідають на питання </w:t>
                    </w:r>
                    <w:r w:rsidRPr="00C07B81">
                      <w:rPr>
                        <w:b/>
                        <w:sz w:val="26"/>
                        <w:szCs w:val="26"/>
                      </w:rPr>
                      <w:t xml:space="preserve">коли? </w:t>
                    </w:r>
                    <w:r w:rsidRPr="00C07B81">
                      <w:rPr>
                        <w:i/>
                        <w:sz w:val="26"/>
                        <w:szCs w:val="26"/>
                      </w:rPr>
                      <w:t xml:space="preserve">Я </w:t>
                    </w:r>
                    <w:r w:rsidRPr="00C07B81">
                      <w:rPr>
                        <w:b/>
                        <w:i/>
                        <w:sz w:val="26"/>
                        <w:szCs w:val="26"/>
                      </w:rPr>
                      <w:t>завтра вранці</w:t>
                    </w:r>
                    <w:r w:rsidRPr="00C07B81">
                      <w:rPr>
                        <w:i/>
                        <w:sz w:val="26"/>
                        <w:szCs w:val="26"/>
                      </w:rPr>
                      <w:t xml:space="preserve"> за кордоном буду (В.Ткаченко)</w:t>
                    </w:r>
                    <w:r>
                      <w:rPr>
                        <w:i/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</v:shape>
            <v:shape id="_x0000_s1063" type="#_x0000_t202" style="position:absolute;left:5141;top:5748;width:4134;height:675">
              <v:textbox style="mso-next-textbox:#_x0000_s1063">
                <w:txbxContent>
                  <w:p w:rsidR="00174B41" w:rsidRPr="00C07B81" w:rsidRDefault="00174B41" w:rsidP="00174B41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C07B81">
                      <w:rPr>
                        <w:sz w:val="26"/>
                        <w:szCs w:val="26"/>
                      </w:rPr>
                      <w:t xml:space="preserve">Відповідають на питання </w:t>
                    </w:r>
                    <w:r w:rsidRPr="00C07B81">
                      <w:rPr>
                        <w:b/>
                        <w:sz w:val="26"/>
                        <w:szCs w:val="26"/>
                      </w:rPr>
                      <w:t>куди?</w:t>
                    </w:r>
                    <w:r>
                      <w:rPr>
                        <w:sz w:val="26"/>
                        <w:szCs w:val="26"/>
                      </w:rPr>
                      <w:t xml:space="preserve"> </w:t>
                    </w:r>
                    <w:r w:rsidRPr="00C07B81">
                      <w:rPr>
                        <w:b/>
                        <w:sz w:val="26"/>
                        <w:szCs w:val="26"/>
                      </w:rPr>
                      <w:t>звідки?</w:t>
                    </w:r>
                  </w:p>
                  <w:p w:rsidR="00174B41" w:rsidRPr="00C07B81" w:rsidRDefault="00174B41" w:rsidP="00174B41">
                    <w:pPr>
                      <w:jc w:val="center"/>
                      <w:rPr>
                        <w:i/>
                        <w:sz w:val="26"/>
                        <w:szCs w:val="26"/>
                      </w:rPr>
                    </w:pPr>
                    <w:r w:rsidRPr="00C07B81">
                      <w:rPr>
                        <w:i/>
                        <w:sz w:val="26"/>
                        <w:szCs w:val="26"/>
                      </w:rPr>
                      <w:t xml:space="preserve">Мені </w:t>
                    </w:r>
                    <w:r w:rsidRPr="00C07B81">
                      <w:rPr>
                        <w:b/>
                        <w:i/>
                        <w:sz w:val="26"/>
                        <w:szCs w:val="26"/>
                      </w:rPr>
                      <w:t>в дорогу</w:t>
                    </w:r>
                    <w:r w:rsidRPr="00C07B81">
                      <w:rPr>
                        <w:i/>
                        <w:sz w:val="26"/>
                        <w:szCs w:val="26"/>
                      </w:rPr>
                      <w:t xml:space="preserve"> вирушать пора (В.Ткаченко)</w:t>
                    </w:r>
                  </w:p>
                </w:txbxContent>
              </v:textbox>
            </v:shape>
            <v:shape id="_x0000_s1064" type="#_x0000_t202" style="position:absolute;left:5141;top:4803;width:4134;height:540">
              <v:textbox style="mso-next-textbox:#_x0000_s1064">
                <w:txbxContent>
                  <w:p w:rsidR="00174B41" w:rsidRPr="00C07B81" w:rsidRDefault="00174B41" w:rsidP="00174B41">
                    <w:pPr>
                      <w:jc w:val="center"/>
                      <w:rPr>
                        <w:i/>
                        <w:sz w:val="26"/>
                        <w:szCs w:val="26"/>
                      </w:rPr>
                    </w:pPr>
                    <w:r w:rsidRPr="00C07B81">
                      <w:rPr>
                        <w:sz w:val="26"/>
                        <w:szCs w:val="26"/>
                      </w:rPr>
                      <w:t xml:space="preserve">Відповідають на питання </w:t>
                    </w:r>
                    <w:r w:rsidRPr="00C07B81">
                      <w:rPr>
                        <w:b/>
                        <w:sz w:val="26"/>
                        <w:szCs w:val="26"/>
                      </w:rPr>
                      <w:t>де?</w:t>
                    </w:r>
                    <w:r w:rsidRPr="00C07B81">
                      <w:rPr>
                        <w:sz w:val="26"/>
                        <w:szCs w:val="26"/>
                      </w:rPr>
                      <w:t xml:space="preserve"> </w:t>
                    </w:r>
                    <w:r w:rsidRPr="00C07B81">
                      <w:rPr>
                        <w:i/>
                        <w:sz w:val="26"/>
                        <w:szCs w:val="26"/>
                      </w:rPr>
                      <w:t xml:space="preserve">Життя </w:t>
                    </w:r>
                    <w:r>
                      <w:rPr>
                        <w:i/>
                        <w:sz w:val="26"/>
                        <w:szCs w:val="26"/>
                      </w:rPr>
                      <w:t xml:space="preserve">    </w:t>
                    </w:r>
                    <w:r w:rsidRPr="00C07B81">
                      <w:rPr>
                        <w:b/>
                        <w:i/>
                        <w:sz w:val="26"/>
                        <w:szCs w:val="26"/>
                      </w:rPr>
                      <w:t>кругом</w:t>
                    </w:r>
                    <w:r w:rsidRPr="00C07B81">
                      <w:rPr>
                        <w:i/>
                        <w:sz w:val="26"/>
                        <w:szCs w:val="26"/>
                      </w:rPr>
                      <w:t>, як поле, розляглося  (В.Сосюра)</w:t>
                    </w:r>
                  </w:p>
                </w:txbxContent>
              </v:textbox>
            </v:shape>
            <v:rect id="_x0000_s1065" style="position:absolute;left:3675;top:8583;width:5600;height:1080">
              <v:textbox style="mso-next-textbox:#_x0000_s1065">
                <w:txbxContent>
                  <w:p w:rsidR="00174B41" w:rsidRDefault="00174B41" w:rsidP="00174B41">
                    <w:pPr>
                      <w:pStyle w:val="1"/>
                      <w:ind w:left="180" w:hanging="180"/>
                      <w:rPr>
                        <w:b/>
                        <w:sz w:val="26"/>
                        <w:szCs w:val="26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</w:t>
                    </w:r>
                    <w:r w:rsidRPr="00C07B81">
                      <w:rPr>
                        <w:sz w:val="26"/>
                        <w:szCs w:val="26"/>
                      </w:rPr>
                      <w:t xml:space="preserve">Відповідають на запитання </w:t>
                    </w:r>
                    <w:r w:rsidRPr="00C07B81">
                      <w:rPr>
                        <w:b/>
                        <w:sz w:val="26"/>
                        <w:szCs w:val="26"/>
                      </w:rPr>
                      <w:t>для чо</w:t>
                    </w:r>
                    <w:r w:rsidRPr="00C07B81">
                      <w:rPr>
                        <w:b/>
                        <w:sz w:val="26"/>
                        <w:szCs w:val="26"/>
                      </w:rPr>
                      <w:softHyphen/>
                      <w:t>го?</w:t>
                    </w:r>
                    <w:r w:rsidRPr="00C07B81">
                      <w:rPr>
                        <w:sz w:val="26"/>
                        <w:szCs w:val="26"/>
                      </w:rPr>
                      <w:t xml:space="preserve"> </w:t>
                    </w:r>
                    <w:r w:rsidRPr="00C07B81">
                      <w:rPr>
                        <w:b/>
                        <w:sz w:val="26"/>
                        <w:szCs w:val="26"/>
                      </w:rPr>
                      <w:t xml:space="preserve">з якою метою? </w:t>
                    </w:r>
                    <w:r>
                      <w:rPr>
                        <w:b/>
                        <w:sz w:val="26"/>
                        <w:szCs w:val="26"/>
                      </w:rPr>
                      <w:t xml:space="preserve">  </w:t>
                    </w:r>
                  </w:p>
                  <w:p w:rsidR="00174B41" w:rsidRPr="00185BAD" w:rsidRDefault="00174B41" w:rsidP="00174B41">
                    <w:pPr>
                      <w:pStyle w:val="1"/>
                      <w:ind w:left="180" w:hanging="180"/>
                      <w:rPr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sz w:val="26"/>
                        <w:szCs w:val="26"/>
                      </w:rPr>
                      <w:t xml:space="preserve">       </w:t>
                    </w:r>
                    <w:r>
                      <w:rPr>
                        <w:sz w:val="26"/>
                        <w:szCs w:val="26"/>
                      </w:rPr>
                      <w:t>Вказують на мету виконання дії</w:t>
                    </w:r>
                    <w:r w:rsidRPr="00C07B81">
                      <w:rPr>
                        <w:sz w:val="26"/>
                        <w:szCs w:val="26"/>
                      </w:rPr>
                      <w:t xml:space="preserve">:  </w:t>
                    </w:r>
                    <w:r w:rsidRPr="00FD0597">
                      <w:rPr>
                        <w:b/>
                        <w:i/>
                        <w:sz w:val="26"/>
                        <w:szCs w:val="26"/>
                      </w:rPr>
                      <w:t xml:space="preserve">Для радості, </w:t>
                    </w:r>
                    <w:r>
                      <w:rPr>
                        <w:b/>
                        <w:i/>
                        <w:sz w:val="26"/>
                        <w:szCs w:val="26"/>
                      </w:rPr>
                      <w:t xml:space="preserve"> </w:t>
                    </w:r>
                    <w:r w:rsidRPr="00FD0597">
                      <w:rPr>
                        <w:b/>
                        <w:i/>
                        <w:sz w:val="26"/>
                        <w:szCs w:val="26"/>
                      </w:rPr>
                      <w:t>для щастя</w:t>
                    </w:r>
                    <w:r w:rsidRPr="00FD0597">
                      <w:rPr>
                        <w:i/>
                        <w:sz w:val="26"/>
                        <w:szCs w:val="26"/>
                      </w:rPr>
                      <w:t xml:space="preserve"> – ось для чого приходить людина в життя, ось для чого тільки й варто народжувати її на світ (</w:t>
                    </w:r>
                    <w:r>
                      <w:rPr>
                        <w:i/>
                        <w:sz w:val="26"/>
                        <w:szCs w:val="26"/>
                      </w:rPr>
                      <w:t>О.</w:t>
                    </w:r>
                    <w:r w:rsidRPr="00FD0597">
                      <w:rPr>
                        <w:i/>
                        <w:sz w:val="26"/>
                        <w:szCs w:val="26"/>
                      </w:rPr>
                      <w:t xml:space="preserve">Гончар). 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185BAD">
                      <w:rPr>
                        <w:sz w:val="28"/>
                        <w:szCs w:val="28"/>
                      </w:rPr>
                      <w:t xml:space="preserve">    </w:t>
                    </w:r>
                  </w:p>
                  <w:p w:rsidR="00174B41" w:rsidRPr="00185BAD" w:rsidRDefault="00174B41" w:rsidP="00174B41">
                    <w:pPr>
                      <w:pStyle w:val="1"/>
                      <w:ind w:firstLine="720"/>
                      <w:rPr>
                        <w:b/>
                        <w:i/>
                        <w:sz w:val="28"/>
                        <w:szCs w:val="28"/>
                      </w:rPr>
                    </w:pPr>
                  </w:p>
                  <w:p w:rsidR="00174B41" w:rsidRDefault="00174B41" w:rsidP="00174B41"/>
                </w:txbxContent>
              </v:textbox>
            </v:rect>
            <v:rect id="_x0000_s1066" style="position:absolute;left:2875;top:3453;width:6400;height:1215">
              <v:textbox style="mso-next-textbox:#_x0000_s1066">
                <w:txbxContent>
                  <w:p w:rsidR="00174B41" w:rsidRPr="00C07B81" w:rsidRDefault="00174B41" w:rsidP="00174B41">
                    <w:pPr>
                      <w:pStyle w:val="1"/>
                      <w:rPr>
                        <w:b/>
                        <w:i/>
                        <w:sz w:val="26"/>
                        <w:szCs w:val="26"/>
                      </w:rPr>
                    </w:pPr>
                    <w:r w:rsidRPr="00185BAD">
                      <w:rPr>
                        <w:sz w:val="28"/>
                        <w:szCs w:val="28"/>
                      </w:rPr>
                      <w:t xml:space="preserve">           </w:t>
                    </w:r>
                    <w:r>
                      <w:rPr>
                        <w:sz w:val="28"/>
                        <w:szCs w:val="28"/>
                      </w:rPr>
                      <w:t xml:space="preserve">        </w:t>
                    </w:r>
                    <w:r w:rsidRPr="00185BAD">
                      <w:rPr>
                        <w:sz w:val="28"/>
                        <w:szCs w:val="28"/>
                      </w:rPr>
                      <w:t xml:space="preserve">    </w:t>
                    </w:r>
                    <w:r w:rsidRPr="00C07B81">
                      <w:rPr>
                        <w:sz w:val="26"/>
                        <w:szCs w:val="26"/>
                      </w:rPr>
                      <w:t>Відповідають на запитан</w:t>
                    </w:r>
                    <w:r w:rsidRPr="00C07B81">
                      <w:rPr>
                        <w:sz w:val="26"/>
                        <w:szCs w:val="26"/>
                      </w:rPr>
                      <w:softHyphen/>
                      <w:t xml:space="preserve">ня </w:t>
                    </w:r>
                    <w:r w:rsidRPr="00C07B81">
                      <w:rPr>
                        <w:b/>
                        <w:sz w:val="26"/>
                        <w:szCs w:val="26"/>
                      </w:rPr>
                      <w:t>наскільки?</w:t>
                    </w:r>
                    <w:r>
                      <w:rPr>
                        <w:b/>
                        <w:sz w:val="26"/>
                        <w:szCs w:val="26"/>
                      </w:rPr>
                      <w:t>, як?, якою мірою?</w:t>
                    </w:r>
                    <w:r w:rsidRPr="00C07B81">
                      <w:rPr>
                        <w:sz w:val="26"/>
                        <w:szCs w:val="26"/>
                      </w:rPr>
                      <w:t xml:space="preserve"> Характеризують дію чи ознаку за ступенем і мірою їх вияву. У ролі обставин цієї групи виступають слова на зразок: </w:t>
                    </w:r>
                    <w:r w:rsidRPr="00C07B81">
                      <w:rPr>
                        <w:b/>
                        <w:i/>
                        <w:sz w:val="26"/>
                        <w:szCs w:val="26"/>
                      </w:rPr>
                      <w:t>дуже</w:t>
                    </w:r>
                    <w:r w:rsidRPr="00C07B81">
                      <w:rPr>
                        <w:i/>
                        <w:sz w:val="26"/>
                        <w:szCs w:val="26"/>
                      </w:rPr>
                      <w:t>,</w:t>
                    </w:r>
                    <w:r w:rsidRPr="00C07B81">
                      <w:rPr>
                        <w:b/>
                        <w:i/>
                        <w:sz w:val="26"/>
                        <w:szCs w:val="26"/>
                      </w:rPr>
                      <w:t xml:space="preserve"> трохи, ледве, надзвичайно,  вщерть, вволю, дотла, догола, до нит</w:t>
                    </w:r>
                    <w:r w:rsidRPr="00C07B81">
                      <w:rPr>
                        <w:b/>
                        <w:i/>
                        <w:sz w:val="26"/>
                        <w:szCs w:val="26"/>
                      </w:rPr>
                      <w:softHyphen/>
                      <w:t>ки, разів шість, тричі, цілий тиждень</w:t>
                    </w:r>
                    <w:r w:rsidRPr="00C07B81">
                      <w:rPr>
                        <w:i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i/>
                        <w:sz w:val="26"/>
                        <w:szCs w:val="26"/>
                      </w:rPr>
                      <w:t>тощо</w:t>
                    </w:r>
                    <w:r w:rsidRPr="00C07B81">
                      <w:rPr>
                        <w:sz w:val="26"/>
                        <w:szCs w:val="26"/>
                      </w:rPr>
                      <w:t xml:space="preserve">: </w:t>
                    </w:r>
                    <w:r w:rsidRPr="00C07B81">
                      <w:rPr>
                        <w:i/>
                        <w:sz w:val="26"/>
                        <w:szCs w:val="26"/>
                      </w:rPr>
                      <w:t xml:space="preserve">Сповнилось серце </w:t>
                    </w:r>
                    <w:r w:rsidRPr="00C07B81">
                      <w:rPr>
                        <w:b/>
                        <w:i/>
                        <w:sz w:val="26"/>
                        <w:szCs w:val="26"/>
                      </w:rPr>
                      <w:t>ущерть</w:t>
                    </w:r>
                    <w:r w:rsidRPr="00C07B81">
                      <w:rPr>
                        <w:i/>
                        <w:sz w:val="26"/>
                        <w:szCs w:val="26"/>
                      </w:rPr>
                      <w:t xml:space="preserve"> (Леся Українка)</w:t>
                    </w:r>
                  </w:p>
                  <w:p w:rsidR="00174B41" w:rsidRPr="00185BAD" w:rsidRDefault="00174B41" w:rsidP="00174B41">
                    <w:pPr>
                      <w:pStyle w:val="1"/>
                      <w:ind w:firstLine="720"/>
                      <w:rPr>
                        <w:b/>
                        <w:i/>
                        <w:sz w:val="28"/>
                        <w:szCs w:val="28"/>
                      </w:rPr>
                    </w:pPr>
                  </w:p>
                  <w:p w:rsidR="00174B41" w:rsidRDefault="00174B41" w:rsidP="00174B41"/>
                </w:txbxContent>
              </v:textbox>
            </v:rect>
            <v:rect id="_x0000_s1067" style="position:absolute;left:2875;top:2643;width:6400;height:675">
              <v:textbox style="mso-next-textbox:#_x0000_s1067">
                <w:txbxContent>
                  <w:p w:rsidR="00174B41" w:rsidRPr="00C07B81" w:rsidRDefault="00174B41" w:rsidP="00174B41">
                    <w:pPr>
                      <w:pStyle w:val="1"/>
                      <w:rPr>
                        <w:i/>
                        <w:sz w:val="26"/>
                        <w:szCs w:val="26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                  </w:t>
                    </w:r>
                    <w:r w:rsidRPr="00C07B81">
                      <w:rPr>
                        <w:sz w:val="26"/>
                        <w:szCs w:val="26"/>
                      </w:rPr>
                      <w:t xml:space="preserve">Відповідають на запитання </w:t>
                    </w:r>
                    <w:r w:rsidRPr="00C07B81">
                      <w:rPr>
                        <w:b/>
                        <w:sz w:val="26"/>
                        <w:szCs w:val="26"/>
                      </w:rPr>
                      <w:t>як?</w:t>
                    </w:r>
                    <w:r w:rsidRPr="00C07B81">
                      <w:rPr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sz w:val="26"/>
                        <w:szCs w:val="26"/>
                      </w:rPr>
                      <w:t>О</w:t>
                    </w:r>
                    <w:r w:rsidRPr="00C07B81">
                      <w:rPr>
                        <w:sz w:val="26"/>
                        <w:szCs w:val="26"/>
                      </w:rPr>
                      <w:t xml:space="preserve">значають якість дії, стану, ознаки та спосіб їх вияву: </w:t>
                    </w:r>
                    <w:r w:rsidRPr="00C07B81">
                      <w:rPr>
                        <w:i/>
                        <w:sz w:val="26"/>
                        <w:szCs w:val="26"/>
                      </w:rPr>
                      <w:t xml:space="preserve">Я іду, і в’ються спогади </w:t>
                    </w:r>
                    <w:r w:rsidRPr="00C07B81">
                      <w:rPr>
                        <w:b/>
                        <w:i/>
                        <w:sz w:val="26"/>
                        <w:szCs w:val="26"/>
                      </w:rPr>
                      <w:t xml:space="preserve">незримо </w:t>
                    </w:r>
                    <w:r w:rsidRPr="00C07B81">
                      <w:rPr>
                        <w:i/>
                        <w:sz w:val="26"/>
                        <w:szCs w:val="26"/>
                      </w:rPr>
                      <w:t>(В.Сосюра)</w:t>
                    </w:r>
                  </w:p>
                  <w:p w:rsidR="00174B41" w:rsidRDefault="00174B41" w:rsidP="00174B41"/>
                </w:txbxContent>
              </v:textbox>
            </v:rect>
            <v:roundrect id="_x0000_s1068" style="position:absolute;left:2341;top:2373;width:1734;height:540" arcsize="10923f">
              <v:textbox style="mso-next-textbox:#_x0000_s1068">
                <w:txbxContent>
                  <w:p w:rsidR="00174B41" w:rsidRPr="00185BAD" w:rsidRDefault="00174B41" w:rsidP="00174B4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185BAD">
                      <w:rPr>
                        <w:b/>
                        <w:sz w:val="28"/>
                        <w:szCs w:val="28"/>
                      </w:rPr>
                      <w:t>Способу дії</w:t>
                    </w:r>
                  </w:p>
                </w:txbxContent>
              </v:textbox>
            </v:roundrect>
            <v:roundrect id="_x0000_s1069" style="position:absolute;left:2341;top:3183;width:1734;height:540" arcsize="10923f">
              <v:textbox style="mso-next-textbox:#_x0000_s1069">
                <w:txbxContent>
                  <w:p w:rsidR="00174B41" w:rsidRPr="00185BAD" w:rsidRDefault="00174B41" w:rsidP="00174B4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Міри і ступеня</w:t>
                    </w:r>
                  </w:p>
                </w:txbxContent>
              </v:textbox>
            </v:roundrect>
            <v:roundrect id="_x0000_s1070" style="position:absolute;left:3408;top:5073;width:1867;height:405" arcsize="10923f">
              <v:textbox style="mso-next-textbox:#_x0000_s1070">
                <w:txbxContent>
                  <w:p w:rsidR="00174B41" w:rsidRPr="009A2E90" w:rsidRDefault="00174B41" w:rsidP="00174B41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9A2E90">
                      <w:rPr>
                        <w:b/>
                        <w:i/>
                        <w:sz w:val="28"/>
                        <w:szCs w:val="28"/>
                      </w:rPr>
                      <w:t>Місце дії</w:t>
                    </w:r>
                  </w:p>
                </w:txbxContent>
              </v:textbox>
            </v:roundrect>
            <v:roundrect id="_x0000_s1071" style="position:absolute;left:3408;top:5613;width:1867;height:405" arcsize="10923f">
              <v:textbox style="mso-next-textbox:#_x0000_s1071">
                <w:txbxContent>
                  <w:p w:rsidR="00174B41" w:rsidRPr="009A2E90" w:rsidRDefault="00174B41" w:rsidP="00174B41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9A2E90">
                      <w:rPr>
                        <w:b/>
                        <w:i/>
                        <w:sz w:val="28"/>
                        <w:szCs w:val="28"/>
                      </w:rPr>
                      <w:t>Напрям руху</w:t>
                    </w:r>
                  </w:p>
                </w:txbxContent>
              </v:textbox>
            </v:roundrect>
            <v:roundrect id="_x0000_s1072" style="position:absolute;left:2875;top:6963;width:2533;height:675" arcsize="10923f">
              <v:textbox style="mso-next-textbox:#_x0000_s1072">
                <w:txbxContent>
                  <w:p w:rsidR="00174B41" w:rsidRPr="009A2E90" w:rsidRDefault="00174B41" w:rsidP="00174B41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9A2E90">
                      <w:rPr>
                        <w:b/>
                        <w:i/>
                        <w:sz w:val="28"/>
                        <w:szCs w:val="28"/>
                      </w:rPr>
                      <w:t>Час, у який відбувається дія</w:t>
                    </w:r>
                  </w:p>
                </w:txbxContent>
              </v:textbox>
            </v:roundrect>
            <v:roundrect id="_x0000_s1073" style="position:absolute;left:2875;top:7773;width:2533;height:675" arcsize="10923f">
              <v:textbox style="mso-next-textbox:#_x0000_s1073">
                <w:txbxContent>
                  <w:p w:rsidR="00174B41" w:rsidRPr="009A2E90" w:rsidRDefault="00174B41" w:rsidP="00174B41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9A2E90">
                      <w:rPr>
                        <w:b/>
                        <w:i/>
                        <w:sz w:val="28"/>
                        <w:szCs w:val="28"/>
                      </w:rPr>
                      <w:t>Вихідний або кінцевий</w:t>
                    </w:r>
                  </w:p>
                  <w:p w:rsidR="00174B41" w:rsidRPr="009A2E90" w:rsidRDefault="00174B41" w:rsidP="00174B41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9A2E90">
                      <w:rPr>
                        <w:b/>
                        <w:i/>
                        <w:sz w:val="28"/>
                        <w:szCs w:val="28"/>
                      </w:rPr>
                      <w:t>момент</w:t>
                    </w:r>
                    <w:r w:rsidRPr="009A2E90">
                      <w:rPr>
                        <w:i/>
                      </w:rPr>
                      <w:t xml:space="preserve"> </w:t>
                    </w:r>
                    <w:r w:rsidRPr="009A2E90">
                      <w:rPr>
                        <w:b/>
                        <w:i/>
                        <w:sz w:val="28"/>
                        <w:szCs w:val="28"/>
                      </w:rPr>
                      <w:t>виконання дії</w:t>
                    </w:r>
                  </w:p>
                </w:txbxContent>
              </v:textbox>
            </v:roundrect>
            <v:roundrect id="_x0000_s1074" style="position:absolute;left:2341;top:8583;width:1734;height:540" arcsize="10923f">
              <v:textbox style="mso-next-textbox:#_x0000_s1074">
                <w:txbxContent>
                  <w:p w:rsidR="00174B41" w:rsidRPr="00185BAD" w:rsidRDefault="00174B41" w:rsidP="00174B4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Мети</w:t>
                    </w:r>
                  </w:p>
                </w:txbxContent>
              </v:textbox>
            </v:roundrect>
            <v:roundrect id="_x0000_s1075" style="position:absolute;left:2475;top:6693;width:1066;height:540" arcsize="10923f">
              <v:textbox style="mso-next-textbox:#_x0000_s1075">
                <w:txbxContent>
                  <w:p w:rsidR="00174B41" w:rsidRPr="00581B96" w:rsidRDefault="00174B41" w:rsidP="00174B4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Часу </w:t>
                    </w:r>
                  </w:p>
                </w:txbxContent>
              </v:textbox>
            </v:roundrect>
            <v:roundrect id="_x0000_s1076" style="position:absolute;left:2341;top:4803;width:1200;height:540" arcsize="10923f">
              <v:textbox style="mso-next-textbox:#_x0000_s1076">
                <w:txbxContent>
                  <w:p w:rsidR="00174B41" w:rsidRPr="00581B96" w:rsidRDefault="00174B41" w:rsidP="00174B4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581B96">
                      <w:rPr>
                        <w:b/>
                        <w:sz w:val="28"/>
                        <w:szCs w:val="28"/>
                      </w:rPr>
                      <w:t>Місця</w:t>
                    </w:r>
                  </w:p>
                </w:txbxContent>
              </v:textbox>
            </v:roundrect>
            <v:roundrect id="_x0000_s1077" style="position:absolute;left:2341;top:9798;width:1734;height:540" arcsize="10923f">
              <v:textbox style="mso-next-textbox:#_x0000_s1077">
                <w:txbxContent>
                  <w:p w:rsidR="00174B41" w:rsidRPr="00185BAD" w:rsidRDefault="00174B41" w:rsidP="00174B4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Причини </w:t>
                    </w:r>
                  </w:p>
                </w:txbxContent>
              </v:textbox>
            </v:roundrect>
            <v:roundrect id="_x0000_s1078" style="position:absolute;left:2341;top:10743;width:1734;height:540" arcsize="10923f">
              <v:textbox style="mso-next-textbox:#_x0000_s1078">
                <w:txbxContent>
                  <w:p w:rsidR="00174B41" w:rsidRPr="00185BAD" w:rsidRDefault="00174B41" w:rsidP="00174B4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Умови </w:t>
                    </w:r>
                  </w:p>
                </w:txbxContent>
              </v:textbox>
            </v:roundrect>
            <v:roundrect id="_x0000_s1079" style="position:absolute;left:2341;top:11553;width:1734;height:540" arcsize="10923f">
              <v:textbox style="mso-next-textbox:#_x0000_s1079">
                <w:txbxContent>
                  <w:p w:rsidR="00174B41" w:rsidRPr="00185BAD" w:rsidRDefault="00174B41" w:rsidP="00174B4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  <w:szCs w:val="28"/>
                      </w:rPr>
                      <w:t>Допусту</w:t>
                    </w:r>
                    <w:proofErr w:type="spellEnd"/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772EE7" w:rsidRDefault="00772EE7" w:rsidP="00174B41"/>
    <w:sectPr w:rsidR="00772EE7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1055"/>
    <w:multiLevelType w:val="hybridMultilevel"/>
    <w:tmpl w:val="7F9863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64FF"/>
    <w:multiLevelType w:val="hybridMultilevel"/>
    <w:tmpl w:val="F20693D4"/>
    <w:lvl w:ilvl="0" w:tplc="B3EA8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CD61FF"/>
    <w:multiLevelType w:val="hybridMultilevel"/>
    <w:tmpl w:val="B8D2D8B6"/>
    <w:lvl w:ilvl="0" w:tplc="5A1C6C2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3C0844D2"/>
    <w:multiLevelType w:val="hybridMultilevel"/>
    <w:tmpl w:val="BA4221E8"/>
    <w:lvl w:ilvl="0" w:tplc="6F0EC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397A1C"/>
    <w:multiLevelType w:val="hybridMultilevel"/>
    <w:tmpl w:val="BD887B6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5867CB"/>
    <w:multiLevelType w:val="hybridMultilevel"/>
    <w:tmpl w:val="302684D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1C1D3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174B41"/>
    <w:rsid w:val="0000214F"/>
    <w:rsid w:val="000023E7"/>
    <w:rsid w:val="0000301B"/>
    <w:rsid w:val="00003AE3"/>
    <w:rsid w:val="000045D8"/>
    <w:rsid w:val="00006EC9"/>
    <w:rsid w:val="00007507"/>
    <w:rsid w:val="000078CB"/>
    <w:rsid w:val="00007BAC"/>
    <w:rsid w:val="00010116"/>
    <w:rsid w:val="000130B1"/>
    <w:rsid w:val="000152D2"/>
    <w:rsid w:val="0001550B"/>
    <w:rsid w:val="000252D6"/>
    <w:rsid w:val="000272EB"/>
    <w:rsid w:val="00032C71"/>
    <w:rsid w:val="00034E6C"/>
    <w:rsid w:val="00045C98"/>
    <w:rsid w:val="0004652B"/>
    <w:rsid w:val="00046548"/>
    <w:rsid w:val="00047B73"/>
    <w:rsid w:val="00047ECC"/>
    <w:rsid w:val="00050620"/>
    <w:rsid w:val="0005149D"/>
    <w:rsid w:val="00055AD4"/>
    <w:rsid w:val="00055D89"/>
    <w:rsid w:val="00057569"/>
    <w:rsid w:val="000617C0"/>
    <w:rsid w:val="000647F0"/>
    <w:rsid w:val="00064F8D"/>
    <w:rsid w:val="00070F29"/>
    <w:rsid w:val="00070F72"/>
    <w:rsid w:val="000716EE"/>
    <w:rsid w:val="0007402C"/>
    <w:rsid w:val="000752C1"/>
    <w:rsid w:val="0007566A"/>
    <w:rsid w:val="00075709"/>
    <w:rsid w:val="00075762"/>
    <w:rsid w:val="00077591"/>
    <w:rsid w:val="00081E32"/>
    <w:rsid w:val="0008325C"/>
    <w:rsid w:val="00085238"/>
    <w:rsid w:val="000930F7"/>
    <w:rsid w:val="000931B7"/>
    <w:rsid w:val="0009681A"/>
    <w:rsid w:val="000A057E"/>
    <w:rsid w:val="000A29D9"/>
    <w:rsid w:val="000A3EB8"/>
    <w:rsid w:val="000A55F1"/>
    <w:rsid w:val="000A6BEC"/>
    <w:rsid w:val="000B1997"/>
    <w:rsid w:val="000B2131"/>
    <w:rsid w:val="000B4DF3"/>
    <w:rsid w:val="000B6A89"/>
    <w:rsid w:val="000C2B95"/>
    <w:rsid w:val="000C4A0A"/>
    <w:rsid w:val="000C7D3A"/>
    <w:rsid w:val="000D1C05"/>
    <w:rsid w:val="000D2EB9"/>
    <w:rsid w:val="000D3D1C"/>
    <w:rsid w:val="000D434A"/>
    <w:rsid w:val="000D4DCE"/>
    <w:rsid w:val="000D7127"/>
    <w:rsid w:val="000E2E68"/>
    <w:rsid w:val="000E35BA"/>
    <w:rsid w:val="000E494C"/>
    <w:rsid w:val="000E6D94"/>
    <w:rsid w:val="000E6D9A"/>
    <w:rsid w:val="000E7484"/>
    <w:rsid w:val="000F0641"/>
    <w:rsid w:val="000F5F07"/>
    <w:rsid w:val="000F706F"/>
    <w:rsid w:val="00100B8E"/>
    <w:rsid w:val="00101F18"/>
    <w:rsid w:val="00102850"/>
    <w:rsid w:val="001042A5"/>
    <w:rsid w:val="00104AF3"/>
    <w:rsid w:val="00105998"/>
    <w:rsid w:val="0011034A"/>
    <w:rsid w:val="00116570"/>
    <w:rsid w:val="0011676B"/>
    <w:rsid w:val="00117CFD"/>
    <w:rsid w:val="00121C68"/>
    <w:rsid w:val="00122866"/>
    <w:rsid w:val="00124B98"/>
    <w:rsid w:val="00125D51"/>
    <w:rsid w:val="001262C7"/>
    <w:rsid w:val="00132E08"/>
    <w:rsid w:val="00133D1D"/>
    <w:rsid w:val="00133D61"/>
    <w:rsid w:val="00135461"/>
    <w:rsid w:val="00137065"/>
    <w:rsid w:val="001370DB"/>
    <w:rsid w:val="00141301"/>
    <w:rsid w:val="00142C2C"/>
    <w:rsid w:val="00144C50"/>
    <w:rsid w:val="0014575F"/>
    <w:rsid w:val="00151FED"/>
    <w:rsid w:val="0015459A"/>
    <w:rsid w:val="00154C4C"/>
    <w:rsid w:val="00156005"/>
    <w:rsid w:val="00156231"/>
    <w:rsid w:val="00156797"/>
    <w:rsid w:val="001619AE"/>
    <w:rsid w:val="00163D3C"/>
    <w:rsid w:val="001643A0"/>
    <w:rsid w:val="00165596"/>
    <w:rsid w:val="00165A95"/>
    <w:rsid w:val="0016718A"/>
    <w:rsid w:val="00167C3D"/>
    <w:rsid w:val="001707A1"/>
    <w:rsid w:val="0017082F"/>
    <w:rsid w:val="00170F8F"/>
    <w:rsid w:val="00174B41"/>
    <w:rsid w:val="001818AF"/>
    <w:rsid w:val="001929F1"/>
    <w:rsid w:val="001A2CBB"/>
    <w:rsid w:val="001A657A"/>
    <w:rsid w:val="001A788E"/>
    <w:rsid w:val="001B020E"/>
    <w:rsid w:val="001B3B09"/>
    <w:rsid w:val="001B49C9"/>
    <w:rsid w:val="001B75C6"/>
    <w:rsid w:val="001C4368"/>
    <w:rsid w:val="001C5C3B"/>
    <w:rsid w:val="001C65D8"/>
    <w:rsid w:val="001C7082"/>
    <w:rsid w:val="001D568F"/>
    <w:rsid w:val="001D5FA0"/>
    <w:rsid w:val="001E0663"/>
    <w:rsid w:val="001E1D97"/>
    <w:rsid w:val="001E315A"/>
    <w:rsid w:val="001E4F70"/>
    <w:rsid w:val="001E71D4"/>
    <w:rsid w:val="001E7ECA"/>
    <w:rsid w:val="001F2670"/>
    <w:rsid w:val="001F3143"/>
    <w:rsid w:val="001F4A59"/>
    <w:rsid w:val="001F56CE"/>
    <w:rsid w:val="001F7BFD"/>
    <w:rsid w:val="002003E0"/>
    <w:rsid w:val="00201077"/>
    <w:rsid w:val="00202452"/>
    <w:rsid w:val="00202DE7"/>
    <w:rsid w:val="00204E8E"/>
    <w:rsid w:val="00204F57"/>
    <w:rsid w:val="0020595B"/>
    <w:rsid w:val="00206008"/>
    <w:rsid w:val="002073D7"/>
    <w:rsid w:val="00207517"/>
    <w:rsid w:val="002139D5"/>
    <w:rsid w:val="00213B37"/>
    <w:rsid w:val="00214515"/>
    <w:rsid w:val="00214614"/>
    <w:rsid w:val="00215654"/>
    <w:rsid w:val="00215710"/>
    <w:rsid w:val="002168FB"/>
    <w:rsid w:val="00217442"/>
    <w:rsid w:val="00217CAA"/>
    <w:rsid w:val="00221F4A"/>
    <w:rsid w:val="0022276D"/>
    <w:rsid w:val="0022419F"/>
    <w:rsid w:val="002260E1"/>
    <w:rsid w:val="00231091"/>
    <w:rsid w:val="00233219"/>
    <w:rsid w:val="002454A4"/>
    <w:rsid w:val="00252817"/>
    <w:rsid w:val="00257AB1"/>
    <w:rsid w:val="00257DF3"/>
    <w:rsid w:val="0026087D"/>
    <w:rsid w:val="00260B04"/>
    <w:rsid w:val="00262E25"/>
    <w:rsid w:val="00265075"/>
    <w:rsid w:val="00265B59"/>
    <w:rsid w:val="00265BBE"/>
    <w:rsid w:val="002715A2"/>
    <w:rsid w:val="00271A2E"/>
    <w:rsid w:val="002746E8"/>
    <w:rsid w:val="00282AE1"/>
    <w:rsid w:val="00284B72"/>
    <w:rsid w:val="00286C26"/>
    <w:rsid w:val="002877F7"/>
    <w:rsid w:val="002900A6"/>
    <w:rsid w:val="00292F7F"/>
    <w:rsid w:val="002958F4"/>
    <w:rsid w:val="002A0794"/>
    <w:rsid w:val="002A19A7"/>
    <w:rsid w:val="002A2D31"/>
    <w:rsid w:val="002A39D7"/>
    <w:rsid w:val="002A3A00"/>
    <w:rsid w:val="002A46C8"/>
    <w:rsid w:val="002B24DC"/>
    <w:rsid w:val="002B3298"/>
    <w:rsid w:val="002B3A6B"/>
    <w:rsid w:val="002B3CB3"/>
    <w:rsid w:val="002B5D29"/>
    <w:rsid w:val="002C2326"/>
    <w:rsid w:val="002C7065"/>
    <w:rsid w:val="002D3362"/>
    <w:rsid w:val="002E171D"/>
    <w:rsid w:val="002E569F"/>
    <w:rsid w:val="002E5B95"/>
    <w:rsid w:val="002F0D6F"/>
    <w:rsid w:val="002F1FD8"/>
    <w:rsid w:val="002F414D"/>
    <w:rsid w:val="002F53C7"/>
    <w:rsid w:val="002F562D"/>
    <w:rsid w:val="002F65A4"/>
    <w:rsid w:val="002F677C"/>
    <w:rsid w:val="0030031A"/>
    <w:rsid w:val="00304499"/>
    <w:rsid w:val="00306B6E"/>
    <w:rsid w:val="0030725C"/>
    <w:rsid w:val="00311109"/>
    <w:rsid w:val="00314413"/>
    <w:rsid w:val="00323705"/>
    <w:rsid w:val="00325FC7"/>
    <w:rsid w:val="0032729E"/>
    <w:rsid w:val="00330990"/>
    <w:rsid w:val="00331346"/>
    <w:rsid w:val="00332949"/>
    <w:rsid w:val="003359F6"/>
    <w:rsid w:val="00336C6A"/>
    <w:rsid w:val="00340C6B"/>
    <w:rsid w:val="003414E2"/>
    <w:rsid w:val="0034151E"/>
    <w:rsid w:val="003420B8"/>
    <w:rsid w:val="00344861"/>
    <w:rsid w:val="00347EF4"/>
    <w:rsid w:val="0035065D"/>
    <w:rsid w:val="00351B64"/>
    <w:rsid w:val="003537BE"/>
    <w:rsid w:val="0035578E"/>
    <w:rsid w:val="00361BC9"/>
    <w:rsid w:val="00364B22"/>
    <w:rsid w:val="003701A0"/>
    <w:rsid w:val="003739C5"/>
    <w:rsid w:val="003754A6"/>
    <w:rsid w:val="003759EF"/>
    <w:rsid w:val="00381D17"/>
    <w:rsid w:val="00384252"/>
    <w:rsid w:val="00384653"/>
    <w:rsid w:val="00385767"/>
    <w:rsid w:val="00390ABE"/>
    <w:rsid w:val="00391D9B"/>
    <w:rsid w:val="00392FBC"/>
    <w:rsid w:val="0039465E"/>
    <w:rsid w:val="0039663D"/>
    <w:rsid w:val="003A0DA0"/>
    <w:rsid w:val="003A1212"/>
    <w:rsid w:val="003A5268"/>
    <w:rsid w:val="003A58C0"/>
    <w:rsid w:val="003A724C"/>
    <w:rsid w:val="003C55AB"/>
    <w:rsid w:val="003C6837"/>
    <w:rsid w:val="003C7265"/>
    <w:rsid w:val="003D056B"/>
    <w:rsid w:val="003D331B"/>
    <w:rsid w:val="003D449F"/>
    <w:rsid w:val="003D4BD3"/>
    <w:rsid w:val="003E1719"/>
    <w:rsid w:val="003E218D"/>
    <w:rsid w:val="003E7D60"/>
    <w:rsid w:val="003F091E"/>
    <w:rsid w:val="003F1B66"/>
    <w:rsid w:val="003F2C47"/>
    <w:rsid w:val="003F2C62"/>
    <w:rsid w:val="003F3475"/>
    <w:rsid w:val="003F56C5"/>
    <w:rsid w:val="00400369"/>
    <w:rsid w:val="004058EC"/>
    <w:rsid w:val="00407568"/>
    <w:rsid w:val="00410862"/>
    <w:rsid w:val="00412574"/>
    <w:rsid w:val="00413B82"/>
    <w:rsid w:val="00416CB6"/>
    <w:rsid w:val="004200E0"/>
    <w:rsid w:val="00422198"/>
    <w:rsid w:val="004222F2"/>
    <w:rsid w:val="00422968"/>
    <w:rsid w:val="00422CCC"/>
    <w:rsid w:val="00423362"/>
    <w:rsid w:val="004258C4"/>
    <w:rsid w:val="0042715F"/>
    <w:rsid w:val="00427E62"/>
    <w:rsid w:val="00431005"/>
    <w:rsid w:val="00433558"/>
    <w:rsid w:val="00435A86"/>
    <w:rsid w:val="004363AF"/>
    <w:rsid w:val="00436E2A"/>
    <w:rsid w:val="004376D4"/>
    <w:rsid w:val="00440C23"/>
    <w:rsid w:val="004423A3"/>
    <w:rsid w:val="0044489D"/>
    <w:rsid w:val="00445836"/>
    <w:rsid w:val="00450D06"/>
    <w:rsid w:val="0045214F"/>
    <w:rsid w:val="00453267"/>
    <w:rsid w:val="00454D54"/>
    <w:rsid w:val="00455790"/>
    <w:rsid w:val="00455D8C"/>
    <w:rsid w:val="00456024"/>
    <w:rsid w:val="00457217"/>
    <w:rsid w:val="00460272"/>
    <w:rsid w:val="00463C94"/>
    <w:rsid w:val="00464FAA"/>
    <w:rsid w:val="00465BAB"/>
    <w:rsid w:val="00466944"/>
    <w:rsid w:val="00466DCD"/>
    <w:rsid w:val="00467A13"/>
    <w:rsid w:val="00474657"/>
    <w:rsid w:val="00474A38"/>
    <w:rsid w:val="00474B30"/>
    <w:rsid w:val="004752F4"/>
    <w:rsid w:val="00487425"/>
    <w:rsid w:val="00490534"/>
    <w:rsid w:val="004910B5"/>
    <w:rsid w:val="004924D3"/>
    <w:rsid w:val="00492BE0"/>
    <w:rsid w:val="00493042"/>
    <w:rsid w:val="00493929"/>
    <w:rsid w:val="0049449E"/>
    <w:rsid w:val="00495E28"/>
    <w:rsid w:val="004A34A1"/>
    <w:rsid w:val="004A351D"/>
    <w:rsid w:val="004A4B47"/>
    <w:rsid w:val="004A749A"/>
    <w:rsid w:val="004A77D2"/>
    <w:rsid w:val="004B0523"/>
    <w:rsid w:val="004B1014"/>
    <w:rsid w:val="004B4C46"/>
    <w:rsid w:val="004B640F"/>
    <w:rsid w:val="004C0F24"/>
    <w:rsid w:val="004C1101"/>
    <w:rsid w:val="004C1728"/>
    <w:rsid w:val="004C42B6"/>
    <w:rsid w:val="004C786B"/>
    <w:rsid w:val="004D1ED3"/>
    <w:rsid w:val="004D3037"/>
    <w:rsid w:val="004D5F50"/>
    <w:rsid w:val="004E0047"/>
    <w:rsid w:val="004E0934"/>
    <w:rsid w:val="004E1EF8"/>
    <w:rsid w:val="004E7816"/>
    <w:rsid w:val="004F0AF0"/>
    <w:rsid w:val="004F2DBA"/>
    <w:rsid w:val="004F3BE2"/>
    <w:rsid w:val="004F63AC"/>
    <w:rsid w:val="004F73E9"/>
    <w:rsid w:val="004F7571"/>
    <w:rsid w:val="005000F8"/>
    <w:rsid w:val="005030E3"/>
    <w:rsid w:val="005053AA"/>
    <w:rsid w:val="00506F03"/>
    <w:rsid w:val="00510210"/>
    <w:rsid w:val="00510A0F"/>
    <w:rsid w:val="005137B5"/>
    <w:rsid w:val="00513DC9"/>
    <w:rsid w:val="005162B5"/>
    <w:rsid w:val="00522C8D"/>
    <w:rsid w:val="00524237"/>
    <w:rsid w:val="00524B88"/>
    <w:rsid w:val="00526F75"/>
    <w:rsid w:val="00530E73"/>
    <w:rsid w:val="00536916"/>
    <w:rsid w:val="005379CF"/>
    <w:rsid w:val="0054011B"/>
    <w:rsid w:val="00541CF3"/>
    <w:rsid w:val="00545FF2"/>
    <w:rsid w:val="0055034E"/>
    <w:rsid w:val="00550845"/>
    <w:rsid w:val="005509F6"/>
    <w:rsid w:val="00553536"/>
    <w:rsid w:val="00553DBB"/>
    <w:rsid w:val="00553E7A"/>
    <w:rsid w:val="00556403"/>
    <w:rsid w:val="0055648B"/>
    <w:rsid w:val="005568A3"/>
    <w:rsid w:val="005622DA"/>
    <w:rsid w:val="0056758C"/>
    <w:rsid w:val="0057380C"/>
    <w:rsid w:val="00583E39"/>
    <w:rsid w:val="00584AB8"/>
    <w:rsid w:val="0058622B"/>
    <w:rsid w:val="00587851"/>
    <w:rsid w:val="00591009"/>
    <w:rsid w:val="0059336E"/>
    <w:rsid w:val="005934B9"/>
    <w:rsid w:val="00593A1F"/>
    <w:rsid w:val="0059542B"/>
    <w:rsid w:val="005A4461"/>
    <w:rsid w:val="005A7EA7"/>
    <w:rsid w:val="005B0FA4"/>
    <w:rsid w:val="005B122E"/>
    <w:rsid w:val="005B148B"/>
    <w:rsid w:val="005B25E4"/>
    <w:rsid w:val="005B33A8"/>
    <w:rsid w:val="005B4277"/>
    <w:rsid w:val="005B69CE"/>
    <w:rsid w:val="005B6AEC"/>
    <w:rsid w:val="005C3EE2"/>
    <w:rsid w:val="005C4E97"/>
    <w:rsid w:val="005C5C2B"/>
    <w:rsid w:val="005D08E0"/>
    <w:rsid w:val="005D58D5"/>
    <w:rsid w:val="005D7D9A"/>
    <w:rsid w:val="005E3EC8"/>
    <w:rsid w:val="005E4817"/>
    <w:rsid w:val="005F35D7"/>
    <w:rsid w:val="005F3B92"/>
    <w:rsid w:val="00601F47"/>
    <w:rsid w:val="00602432"/>
    <w:rsid w:val="00605C81"/>
    <w:rsid w:val="006069CB"/>
    <w:rsid w:val="00611FB4"/>
    <w:rsid w:val="00613069"/>
    <w:rsid w:val="00613149"/>
    <w:rsid w:val="00614ADF"/>
    <w:rsid w:val="00616C9B"/>
    <w:rsid w:val="00617BA4"/>
    <w:rsid w:val="00621352"/>
    <w:rsid w:val="00630688"/>
    <w:rsid w:val="006357EC"/>
    <w:rsid w:val="00637B42"/>
    <w:rsid w:val="00637E5B"/>
    <w:rsid w:val="006400A3"/>
    <w:rsid w:val="00642603"/>
    <w:rsid w:val="00643CD0"/>
    <w:rsid w:val="006450E5"/>
    <w:rsid w:val="006515F9"/>
    <w:rsid w:val="00651A8F"/>
    <w:rsid w:val="0065480C"/>
    <w:rsid w:val="006548A0"/>
    <w:rsid w:val="00660986"/>
    <w:rsid w:val="00663563"/>
    <w:rsid w:val="006643A6"/>
    <w:rsid w:val="00667759"/>
    <w:rsid w:val="006702FC"/>
    <w:rsid w:val="00671B17"/>
    <w:rsid w:val="006736A9"/>
    <w:rsid w:val="00677CAB"/>
    <w:rsid w:val="00677D4B"/>
    <w:rsid w:val="00680806"/>
    <w:rsid w:val="0068360E"/>
    <w:rsid w:val="00684386"/>
    <w:rsid w:val="00687DE4"/>
    <w:rsid w:val="006911B4"/>
    <w:rsid w:val="00693081"/>
    <w:rsid w:val="0069472D"/>
    <w:rsid w:val="00697091"/>
    <w:rsid w:val="006A0F1A"/>
    <w:rsid w:val="006A1E98"/>
    <w:rsid w:val="006A1EED"/>
    <w:rsid w:val="006A4BDA"/>
    <w:rsid w:val="006A6826"/>
    <w:rsid w:val="006B1AD4"/>
    <w:rsid w:val="006B45EC"/>
    <w:rsid w:val="006C13BC"/>
    <w:rsid w:val="006C1589"/>
    <w:rsid w:val="006C19CA"/>
    <w:rsid w:val="006C2F69"/>
    <w:rsid w:val="006C468B"/>
    <w:rsid w:val="006C485E"/>
    <w:rsid w:val="006C5C0A"/>
    <w:rsid w:val="006D0455"/>
    <w:rsid w:val="006D1E0F"/>
    <w:rsid w:val="006D25D4"/>
    <w:rsid w:val="006D49E9"/>
    <w:rsid w:val="006E01DD"/>
    <w:rsid w:val="006E10DC"/>
    <w:rsid w:val="006E144D"/>
    <w:rsid w:val="006E477B"/>
    <w:rsid w:val="006E6777"/>
    <w:rsid w:val="006E7977"/>
    <w:rsid w:val="006F1143"/>
    <w:rsid w:val="006F44B7"/>
    <w:rsid w:val="006F5590"/>
    <w:rsid w:val="006F59CA"/>
    <w:rsid w:val="007005F5"/>
    <w:rsid w:val="00701264"/>
    <w:rsid w:val="0070687F"/>
    <w:rsid w:val="00706ED0"/>
    <w:rsid w:val="00711913"/>
    <w:rsid w:val="007151F1"/>
    <w:rsid w:val="0071697B"/>
    <w:rsid w:val="00717E1D"/>
    <w:rsid w:val="00720CFF"/>
    <w:rsid w:val="00722CE9"/>
    <w:rsid w:val="00723DE2"/>
    <w:rsid w:val="00726218"/>
    <w:rsid w:val="00727F9A"/>
    <w:rsid w:val="007301E1"/>
    <w:rsid w:val="00734B84"/>
    <w:rsid w:val="007358D4"/>
    <w:rsid w:val="00735C16"/>
    <w:rsid w:val="00740338"/>
    <w:rsid w:val="00743315"/>
    <w:rsid w:val="00743579"/>
    <w:rsid w:val="0074535E"/>
    <w:rsid w:val="007458FB"/>
    <w:rsid w:val="007473B0"/>
    <w:rsid w:val="00750157"/>
    <w:rsid w:val="007510A8"/>
    <w:rsid w:val="0075253C"/>
    <w:rsid w:val="00752769"/>
    <w:rsid w:val="00753084"/>
    <w:rsid w:val="007563F2"/>
    <w:rsid w:val="00757B0D"/>
    <w:rsid w:val="00760401"/>
    <w:rsid w:val="00763C5D"/>
    <w:rsid w:val="0076423E"/>
    <w:rsid w:val="00765C68"/>
    <w:rsid w:val="00765F02"/>
    <w:rsid w:val="007660CD"/>
    <w:rsid w:val="0077086C"/>
    <w:rsid w:val="00772EE7"/>
    <w:rsid w:val="007751AC"/>
    <w:rsid w:val="00785D6C"/>
    <w:rsid w:val="007863AA"/>
    <w:rsid w:val="00791554"/>
    <w:rsid w:val="00791E4C"/>
    <w:rsid w:val="00794756"/>
    <w:rsid w:val="00794935"/>
    <w:rsid w:val="00796F43"/>
    <w:rsid w:val="007A2078"/>
    <w:rsid w:val="007A31F3"/>
    <w:rsid w:val="007A4194"/>
    <w:rsid w:val="007B5AE2"/>
    <w:rsid w:val="007C68BE"/>
    <w:rsid w:val="007C728B"/>
    <w:rsid w:val="007D0305"/>
    <w:rsid w:val="007D35B4"/>
    <w:rsid w:val="007E1755"/>
    <w:rsid w:val="007E210A"/>
    <w:rsid w:val="007E3B9C"/>
    <w:rsid w:val="007E41EE"/>
    <w:rsid w:val="007E78C1"/>
    <w:rsid w:val="007F083C"/>
    <w:rsid w:val="007F1660"/>
    <w:rsid w:val="007F19EE"/>
    <w:rsid w:val="007F1E6B"/>
    <w:rsid w:val="007F41C1"/>
    <w:rsid w:val="007F6269"/>
    <w:rsid w:val="007F64CD"/>
    <w:rsid w:val="00802324"/>
    <w:rsid w:val="0080425E"/>
    <w:rsid w:val="00811D3F"/>
    <w:rsid w:val="00813A8B"/>
    <w:rsid w:val="0081402B"/>
    <w:rsid w:val="0081496E"/>
    <w:rsid w:val="00817413"/>
    <w:rsid w:val="00817EC2"/>
    <w:rsid w:val="00823092"/>
    <w:rsid w:val="00831B99"/>
    <w:rsid w:val="00832BBB"/>
    <w:rsid w:val="00833545"/>
    <w:rsid w:val="00841595"/>
    <w:rsid w:val="00841870"/>
    <w:rsid w:val="00843A15"/>
    <w:rsid w:val="008464EB"/>
    <w:rsid w:val="00854D07"/>
    <w:rsid w:val="008558E6"/>
    <w:rsid w:val="00856850"/>
    <w:rsid w:val="00860675"/>
    <w:rsid w:val="00863149"/>
    <w:rsid w:val="008636CF"/>
    <w:rsid w:val="00864053"/>
    <w:rsid w:val="0086452C"/>
    <w:rsid w:val="008661FF"/>
    <w:rsid w:val="00866E26"/>
    <w:rsid w:val="00866E89"/>
    <w:rsid w:val="00870331"/>
    <w:rsid w:val="00871031"/>
    <w:rsid w:val="00873A16"/>
    <w:rsid w:val="0087564E"/>
    <w:rsid w:val="00875DBC"/>
    <w:rsid w:val="00877758"/>
    <w:rsid w:val="00882097"/>
    <w:rsid w:val="00891AAB"/>
    <w:rsid w:val="00892220"/>
    <w:rsid w:val="008A3FCF"/>
    <w:rsid w:val="008B1921"/>
    <w:rsid w:val="008B2FE6"/>
    <w:rsid w:val="008B36A6"/>
    <w:rsid w:val="008B75C8"/>
    <w:rsid w:val="008B7A99"/>
    <w:rsid w:val="008C0517"/>
    <w:rsid w:val="008C266C"/>
    <w:rsid w:val="008C4509"/>
    <w:rsid w:val="008C69BE"/>
    <w:rsid w:val="008C6AA6"/>
    <w:rsid w:val="008D65E6"/>
    <w:rsid w:val="008D6AD6"/>
    <w:rsid w:val="008D6F93"/>
    <w:rsid w:val="008D752D"/>
    <w:rsid w:val="008D7BC0"/>
    <w:rsid w:val="008D7E7B"/>
    <w:rsid w:val="008E58C7"/>
    <w:rsid w:val="008E6640"/>
    <w:rsid w:val="008F1FB8"/>
    <w:rsid w:val="008F2D64"/>
    <w:rsid w:val="008F5AA0"/>
    <w:rsid w:val="00900F72"/>
    <w:rsid w:val="00903CAC"/>
    <w:rsid w:val="00904276"/>
    <w:rsid w:val="00905DF3"/>
    <w:rsid w:val="009070FC"/>
    <w:rsid w:val="00907213"/>
    <w:rsid w:val="00907294"/>
    <w:rsid w:val="00910614"/>
    <w:rsid w:val="0091147D"/>
    <w:rsid w:val="00911A17"/>
    <w:rsid w:val="00913CFC"/>
    <w:rsid w:val="00915EBA"/>
    <w:rsid w:val="009167FC"/>
    <w:rsid w:val="0092039C"/>
    <w:rsid w:val="00921849"/>
    <w:rsid w:val="00922C07"/>
    <w:rsid w:val="009230AC"/>
    <w:rsid w:val="00927174"/>
    <w:rsid w:val="0093627D"/>
    <w:rsid w:val="00940AB6"/>
    <w:rsid w:val="00942C84"/>
    <w:rsid w:val="00945FBB"/>
    <w:rsid w:val="00947629"/>
    <w:rsid w:val="009478CF"/>
    <w:rsid w:val="00947DBB"/>
    <w:rsid w:val="0095011B"/>
    <w:rsid w:val="009518BF"/>
    <w:rsid w:val="00954336"/>
    <w:rsid w:val="009544A6"/>
    <w:rsid w:val="009560D3"/>
    <w:rsid w:val="00956118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5746"/>
    <w:rsid w:val="00965A92"/>
    <w:rsid w:val="009707F5"/>
    <w:rsid w:val="009713D5"/>
    <w:rsid w:val="00971C3C"/>
    <w:rsid w:val="00973EC9"/>
    <w:rsid w:val="009762F6"/>
    <w:rsid w:val="00977C94"/>
    <w:rsid w:val="00977D71"/>
    <w:rsid w:val="00977E3B"/>
    <w:rsid w:val="009814F4"/>
    <w:rsid w:val="00981747"/>
    <w:rsid w:val="00981A46"/>
    <w:rsid w:val="00981E67"/>
    <w:rsid w:val="00983758"/>
    <w:rsid w:val="00983E78"/>
    <w:rsid w:val="00984544"/>
    <w:rsid w:val="009919E9"/>
    <w:rsid w:val="00992F67"/>
    <w:rsid w:val="0099364F"/>
    <w:rsid w:val="00993812"/>
    <w:rsid w:val="00996D69"/>
    <w:rsid w:val="00997308"/>
    <w:rsid w:val="009A1252"/>
    <w:rsid w:val="009A16D6"/>
    <w:rsid w:val="009A1A91"/>
    <w:rsid w:val="009A3842"/>
    <w:rsid w:val="009A7AAA"/>
    <w:rsid w:val="009B72F5"/>
    <w:rsid w:val="009B7D10"/>
    <w:rsid w:val="009C17E8"/>
    <w:rsid w:val="009C25E7"/>
    <w:rsid w:val="009C34EB"/>
    <w:rsid w:val="009C3950"/>
    <w:rsid w:val="009C3B06"/>
    <w:rsid w:val="009C3B2C"/>
    <w:rsid w:val="009C44A6"/>
    <w:rsid w:val="009D7596"/>
    <w:rsid w:val="009D7C15"/>
    <w:rsid w:val="009E3593"/>
    <w:rsid w:val="009E7A24"/>
    <w:rsid w:val="009F1B1C"/>
    <w:rsid w:val="009F21C5"/>
    <w:rsid w:val="009F4188"/>
    <w:rsid w:val="009F6692"/>
    <w:rsid w:val="00A035C4"/>
    <w:rsid w:val="00A03DB0"/>
    <w:rsid w:val="00A05096"/>
    <w:rsid w:val="00A05D67"/>
    <w:rsid w:val="00A07566"/>
    <w:rsid w:val="00A107D9"/>
    <w:rsid w:val="00A10E5A"/>
    <w:rsid w:val="00A12723"/>
    <w:rsid w:val="00A130B5"/>
    <w:rsid w:val="00A14E1D"/>
    <w:rsid w:val="00A17937"/>
    <w:rsid w:val="00A251F4"/>
    <w:rsid w:val="00A25511"/>
    <w:rsid w:val="00A26FF6"/>
    <w:rsid w:val="00A3393A"/>
    <w:rsid w:val="00A3759A"/>
    <w:rsid w:val="00A378FF"/>
    <w:rsid w:val="00A40086"/>
    <w:rsid w:val="00A40DE4"/>
    <w:rsid w:val="00A40F20"/>
    <w:rsid w:val="00A43014"/>
    <w:rsid w:val="00A44CF5"/>
    <w:rsid w:val="00A50A00"/>
    <w:rsid w:val="00A53DAC"/>
    <w:rsid w:val="00A54074"/>
    <w:rsid w:val="00A556E9"/>
    <w:rsid w:val="00A56F87"/>
    <w:rsid w:val="00A602C7"/>
    <w:rsid w:val="00A60FA0"/>
    <w:rsid w:val="00A64E73"/>
    <w:rsid w:val="00A71E92"/>
    <w:rsid w:val="00A73610"/>
    <w:rsid w:val="00A75BA2"/>
    <w:rsid w:val="00A75BD5"/>
    <w:rsid w:val="00A81934"/>
    <w:rsid w:val="00A81AA0"/>
    <w:rsid w:val="00A81B3A"/>
    <w:rsid w:val="00A879E6"/>
    <w:rsid w:val="00A907B0"/>
    <w:rsid w:val="00A915BA"/>
    <w:rsid w:val="00A93F93"/>
    <w:rsid w:val="00A95519"/>
    <w:rsid w:val="00A96664"/>
    <w:rsid w:val="00A972B0"/>
    <w:rsid w:val="00A97F6C"/>
    <w:rsid w:val="00AA2724"/>
    <w:rsid w:val="00AA39EA"/>
    <w:rsid w:val="00AA4906"/>
    <w:rsid w:val="00AA6803"/>
    <w:rsid w:val="00AA75B5"/>
    <w:rsid w:val="00AA7CD6"/>
    <w:rsid w:val="00AB0C9A"/>
    <w:rsid w:val="00AB115F"/>
    <w:rsid w:val="00AB5D8E"/>
    <w:rsid w:val="00AC0DAF"/>
    <w:rsid w:val="00AC34F7"/>
    <w:rsid w:val="00AC63C8"/>
    <w:rsid w:val="00AC6919"/>
    <w:rsid w:val="00AC6921"/>
    <w:rsid w:val="00AD09E3"/>
    <w:rsid w:val="00AD0BD8"/>
    <w:rsid w:val="00AD181A"/>
    <w:rsid w:val="00AD405F"/>
    <w:rsid w:val="00AD4420"/>
    <w:rsid w:val="00AD62B4"/>
    <w:rsid w:val="00AE0048"/>
    <w:rsid w:val="00AE0EE4"/>
    <w:rsid w:val="00AE19C5"/>
    <w:rsid w:val="00AE7040"/>
    <w:rsid w:val="00AE777B"/>
    <w:rsid w:val="00B00012"/>
    <w:rsid w:val="00B0020A"/>
    <w:rsid w:val="00B0117C"/>
    <w:rsid w:val="00B0262B"/>
    <w:rsid w:val="00B049AB"/>
    <w:rsid w:val="00B06614"/>
    <w:rsid w:val="00B10F3F"/>
    <w:rsid w:val="00B111EB"/>
    <w:rsid w:val="00B12C77"/>
    <w:rsid w:val="00B206CC"/>
    <w:rsid w:val="00B20F9D"/>
    <w:rsid w:val="00B21201"/>
    <w:rsid w:val="00B22D10"/>
    <w:rsid w:val="00B22DDE"/>
    <w:rsid w:val="00B25765"/>
    <w:rsid w:val="00B33CB3"/>
    <w:rsid w:val="00B345C0"/>
    <w:rsid w:val="00B40736"/>
    <w:rsid w:val="00B40A43"/>
    <w:rsid w:val="00B40A70"/>
    <w:rsid w:val="00B4491F"/>
    <w:rsid w:val="00B4538C"/>
    <w:rsid w:val="00B5289C"/>
    <w:rsid w:val="00B601B1"/>
    <w:rsid w:val="00B62FCB"/>
    <w:rsid w:val="00B632C4"/>
    <w:rsid w:val="00B63412"/>
    <w:rsid w:val="00B64A76"/>
    <w:rsid w:val="00B650C7"/>
    <w:rsid w:val="00B67245"/>
    <w:rsid w:val="00B713F3"/>
    <w:rsid w:val="00B72A56"/>
    <w:rsid w:val="00B76AEE"/>
    <w:rsid w:val="00B76BE1"/>
    <w:rsid w:val="00B8042D"/>
    <w:rsid w:val="00B818EE"/>
    <w:rsid w:val="00B84E8D"/>
    <w:rsid w:val="00B864F0"/>
    <w:rsid w:val="00B86862"/>
    <w:rsid w:val="00B878BB"/>
    <w:rsid w:val="00B90686"/>
    <w:rsid w:val="00B91305"/>
    <w:rsid w:val="00B9198A"/>
    <w:rsid w:val="00B9578C"/>
    <w:rsid w:val="00B969FD"/>
    <w:rsid w:val="00B96B8E"/>
    <w:rsid w:val="00B9705A"/>
    <w:rsid w:val="00BA0E98"/>
    <w:rsid w:val="00BA10F3"/>
    <w:rsid w:val="00BA452D"/>
    <w:rsid w:val="00BA6E94"/>
    <w:rsid w:val="00BA7579"/>
    <w:rsid w:val="00BA7E80"/>
    <w:rsid w:val="00BB114D"/>
    <w:rsid w:val="00BB431D"/>
    <w:rsid w:val="00BB513A"/>
    <w:rsid w:val="00BB5CE7"/>
    <w:rsid w:val="00BB6B0E"/>
    <w:rsid w:val="00BC4A73"/>
    <w:rsid w:val="00BC5ECE"/>
    <w:rsid w:val="00BD0092"/>
    <w:rsid w:val="00BD0444"/>
    <w:rsid w:val="00BD19B7"/>
    <w:rsid w:val="00BD4B2D"/>
    <w:rsid w:val="00BD5A84"/>
    <w:rsid w:val="00BE2146"/>
    <w:rsid w:val="00BE2BC0"/>
    <w:rsid w:val="00BE2E45"/>
    <w:rsid w:val="00BE3665"/>
    <w:rsid w:val="00BF2C4E"/>
    <w:rsid w:val="00BF51C5"/>
    <w:rsid w:val="00BF6CF5"/>
    <w:rsid w:val="00C03BE8"/>
    <w:rsid w:val="00C07ACB"/>
    <w:rsid w:val="00C10F6E"/>
    <w:rsid w:val="00C11987"/>
    <w:rsid w:val="00C121B3"/>
    <w:rsid w:val="00C14FB7"/>
    <w:rsid w:val="00C1559A"/>
    <w:rsid w:val="00C15AED"/>
    <w:rsid w:val="00C16D13"/>
    <w:rsid w:val="00C214A6"/>
    <w:rsid w:val="00C35342"/>
    <w:rsid w:val="00C35664"/>
    <w:rsid w:val="00C36F23"/>
    <w:rsid w:val="00C400E1"/>
    <w:rsid w:val="00C4027A"/>
    <w:rsid w:val="00C4398C"/>
    <w:rsid w:val="00C44FEB"/>
    <w:rsid w:val="00C47C58"/>
    <w:rsid w:val="00C505FC"/>
    <w:rsid w:val="00C551B7"/>
    <w:rsid w:val="00C5788A"/>
    <w:rsid w:val="00C57BD0"/>
    <w:rsid w:val="00C60FB6"/>
    <w:rsid w:val="00C6310F"/>
    <w:rsid w:val="00C66DC6"/>
    <w:rsid w:val="00C6756A"/>
    <w:rsid w:val="00C72F07"/>
    <w:rsid w:val="00C73F01"/>
    <w:rsid w:val="00C82FED"/>
    <w:rsid w:val="00C860B7"/>
    <w:rsid w:val="00C87C6C"/>
    <w:rsid w:val="00C9082E"/>
    <w:rsid w:val="00C93B9C"/>
    <w:rsid w:val="00C94EDA"/>
    <w:rsid w:val="00C96CA0"/>
    <w:rsid w:val="00C9742C"/>
    <w:rsid w:val="00C97809"/>
    <w:rsid w:val="00CA0ECA"/>
    <w:rsid w:val="00CA1492"/>
    <w:rsid w:val="00CA272A"/>
    <w:rsid w:val="00CA3E89"/>
    <w:rsid w:val="00CA4692"/>
    <w:rsid w:val="00CA6CEC"/>
    <w:rsid w:val="00CB1191"/>
    <w:rsid w:val="00CB2633"/>
    <w:rsid w:val="00CB5ACE"/>
    <w:rsid w:val="00CB72D8"/>
    <w:rsid w:val="00CC3166"/>
    <w:rsid w:val="00CD0FAC"/>
    <w:rsid w:val="00CD5E8A"/>
    <w:rsid w:val="00CD7842"/>
    <w:rsid w:val="00CE3A44"/>
    <w:rsid w:val="00CE66E5"/>
    <w:rsid w:val="00CF296F"/>
    <w:rsid w:val="00D00894"/>
    <w:rsid w:val="00D00D35"/>
    <w:rsid w:val="00D025B7"/>
    <w:rsid w:val="00D04A5C"/>
    <w:rsid w:val="00D050CB"/>
    <w:rsid w:val="00D11EF0"/>
    <w:rsid w:val="00D1222D"/>
    <w:rsid w:val="00D1494B"/>
    <w:rsid w:val="00D14988"/>
    <w:rsid w:val="00D1607D"/>
    <w:rsid w:val="00D207DC"/>
    <w:rsid w:val="00D221EB"/>
    <w:rsid w:val="00D245EA"/>
    <w:rsid w:val="00D26EFD"/>
    <w:rsid w:val="00D35785"/>
    <w:rsid w:val="00D36E78"/>
    <w:rsid w:val="00D40385"/>
    <w:rsid w:val="00D441D8"/>
    <w:rsid w:val="00D55967"/>
    <w:rsid w:val="00D55B7C"/>
    <w:rsid w:val="00D566AB"/>
    <w:rsid w:val="00D576AD"/>
    <w:rsid w:val="00D620B7"/>
    <w:rsid w:val="00D62452"/>
    <w:rsid w:val="00D633EA"/>
    <w:rsid w:val="00D63753"/>
    <w:rsid w:val="00D646BF"/>
    <w:rsid w:val="00D64842"/>
    <w:rsid w:val="00D65BE6"/>
    <w:rsid w:val="00D66283"/>
    <w:rsid w:val="00D7231D"/>
    <w:rsid w:val="00D72565"/>
    <w:rsid w:val="00D72B62"/>
    <w:rsid w:val="00D73A83"/>
    <w:rsid w:val="00D74D49"/>
    <w:rsid w:val="00D763F4"/>
    <w:rsid w:val="00D82C3A"/>
    <w:rsid w:val="00D843F7"/>
    <w:rsid w:val="00D85E6A"/>
    <w:rsid w:val="00D916D4"/>
    <w:rsid w:val="00D929EB"/>
    <w:rsid w:val="00D9356E"/>
    <w:rsid w:val="00D955BA"/>
    <w:rsid w:val="00D95959"/>
    <w:rsid w:val="00DA0272"/>
    <w:rsid w:val="00DA11D6"/>
    <w:rsid w:val="00DA16B5"/>
    <w:rsid w:val="00DA26F1"/>
    <w:rsid w:val="00DA3CD3"/>
    <w:rsid w:val="00DA5B16"/>
    <w:rsid w:val="00DA6BBB"/>
    <w:rsid w:val="00DB0AF0"/>
    <w:rsid w:val="00DB24BA"/>
    <w:rsid w:val="00DB377F"/>
    <w:rsid w:val="00DB7F9F"/>
    <w:rsid w:val="00DC1AF5"/>
    <w:rsid w:val="00DD034C"/>
    <w:rsid w:val="00DD0C82"/>
    <w:rsid w:val="00DD0F54"/>
    <w:rsid w:val="00DD13CB"/>
    <w:rsid w:val="00DD6CD7"/>
    <w:rsid w:val="00DD744A"/>
    <w:rsid w:val="00DE24C5"/>
    <w:rsid w:val="00DE3370"/>
    <w:rsid w:val="00DF454C"/>
    <w:rsid w:val="00DF5215"/>
    <w:rsid w:val="00DF7060"/>
    <w:rsid w:val="00DF7484"/>
    <w:rsid w:val="00DF7650"/>
    <w:rsid w:val="00E01CB8"/>
    <w:rsid w:val="00E01F1B"/>
    <w:rsid w:val="00E03F41"/>
    <w:rsid w:val="00E05761"/>
    <w:rsid w:val="00E145C4"/>
    <w:rsid w:val="00E17416"/>
    <w:rsid w:val="00E20C4F"/>
    <w:rsid w:val="00E212F4"/>
    <w:rsid w:val="00E23311"/>
    <w:rsid w:val="00E25094"/>
    <w:rsid w:val="00E32FBA"/>
    <w:rsid w:val="00E33FB6"/>
    <w:rsid w:val="00E33FD2"/>
    <w:rsid w:val="00E33FD4"/>
    <w:rsid w:val="00E36645"/>
    <w:rsid w:val="00E376DF"/>
    <w:rsid w:val="00E40800"/>
    <w:rsid w:val="00E418DE"/>
    <w:rsid w:val="00E41915"/>
    <w:rsid w:val="00E422AF"/>
    <w:rsid w:val="00E43053"/>
    <w:rsid w:val="00E44265"/>
    <w:rsid w:val="00E4773D"/>
    <w:rsid w:val="00E501D8"/>
    <w:rsid w:val="00E50788"/>
    <w:rsid w:val="00E51077"/>
    <w:rsid w:val="00E514E1"/>
    <w:rsid w:val="00E51814"/>
    <w:rsid w:val="00E51F69"/>
    <w:rsid w:val="00E55723"/>
    <w:rsid w:val="00E56D11"/>
    <w:rsid w:val="00E60A69"/>
    <w:rsid w:val="00E62D7C"/>
    <w:rsid w:val="00E648F9"/>
    <w:rsid w:val="00E6503C"/>
    <w:rsid w:val="00E67B8D"/>
    <w:rsid w:val="00E70D89"/>
    <w:rsid w:val="00E719DC"/>
    <w:rsid w:val="00E7559C"/>
    <w:rsid w:val="00E76470"/>
    <w:rsid w:val="00E81115"/>
    <w:rsid w:val="00E81400"/>
    <w:rsid w:val="00E82E25"/>
    <w:rsid w:val="00E8679E"/>
    <w:rsid w:val="00E87307"/>
    <w:rsid w:val="00E87FA1"/>
    <w:rsid w:val="00E91B35"/>
    <w:rsid w:val="00E951AD"/>
    <w:rsid w:val="00E95C61"/>
    <w:rsid w:val="00EA06E4"/>
    <w:rsid w:val="00EA180A"/>
    <w:rsid w:val="00EB2AD4"/>
    <w:rsid w:val="00EB2FD3"/>
    <w:rsid w:val="00EC1993"/>
    <w:rsid w:val="00EC71D2"/>
    <w:rsid w:val="00ED1AB0"/>
    <w:rsid w:val="00ED1AE0"/>
    <w:rsid w:val="00ED26F5"/>
    <w:rsid w:val="00ED2E5C"/>
    <w:rsid w:val="00ED5A2F"/>
    <w:rsid w:val="00ED7C5F"/>
    <w:rsid w:val="00EE1E1C"/>
    <w:rsid w:val="00EE2D4D"/>
    <w:rsid w:val="00EE5EB7"/>
    <w:rsid w:val="00EE7B52"/>
    <w:rsid w:val="00EE7DFA"/>
    <w:rsid w:val="00EF0FD0"/>
    <w:rsid w:val="00EF18FD"/>
    <w:rsid w:val="00EF2803"/>
    <w:rsid w:val="00EF337E"/>
    <w:rsid w:val="00EF507A"/>
    <w:rsid w:val="00EF7815"/>
    <w:rsid w:val="00F005D7"/>
    <w:rsid w:val="00F03081"/>
    <w:rsid w:val="00F1036E"/>
    <w:rsid w:val="00F10DD9"/>
    <w:rsid w:val="00F1352D"/>
    <w:rsid w:val="00F13EBF"/>
    <w:rsid w:val="00F1523F"/>
    <w:rsid w:val="00F159B1"/>
    <w:rsid w:val="00F23433"/>
    <w:rsid w:val="00F242A2"/>
    <w:rsid w:val="00F270F1"/>
    <w:rsid w:val="00F30030"/>
    <w:rsid w:val="00F32FA1"/>
    <w:rsid w:val="00F330D9"/>
    <w:rsid w:val="00F33238"/>
    <w:rsid w:val="00F33918"/>
    <w:rsid w:val="00F42015"/>
    <w:rsid w:val="00F423FF"/>
    <w:rsid w:val="00F42607"/>
    <w:rsid w:val="00F4326C"/>
    <w:rsid w:val="00F44808"/>
    <w:rsid w:val="00F44B41"/>
    <w:rsid w:val="00F47AD9"/>
    <w:rsid w:val="00F47FF5"/>
    <w:rsid w:val="00F515E0"/>
    <w:rsid w:val="00F53C07"/>
    <w:rsid w:val="00F612D7"/>
    <w:rsid w:val="00F61DAE"/>
    <w:rsid w:val="00F64ECB"/>
    <w:rsid w:val="00F64F8A"/>
    <w:rsid w:val="00F65822"/>
    <w:rsid w:val="00F65C3A"/>
    <w:rsid w:val="00F66AA5"/>
    <w:rsid w:val="00F676A8"/>
    <w:rsid w:val="00F67D93"/>
    <w:rsid w:val="00F72B30"/>
    <w:rsid w:val="00F731E8"/>
    <w:rsid w:val="00F80491"/>
    <w:rsid w:val="00F84F8B"/>
    <w:rsid w:val="00F85273"/>
    <w:rsid w:val="00F91788"/>
    <w:rsid w:val="00F93CCB"/>
    <w:rsid w:val="00F95B57"/>
    <w:rsid w:val="00FA0F2A"/>
    <w:rsid w:val="00FA1E50"/>
    <w:rsid w:val="00FA2E88"/>
    <w:rsid w:val="00FA5231"/>
    <w:rsid w:val="00FA5CCD"/>
    <w:rsid w:val="00FA6538"/>
    <w:rsid w:val="00FA75E0"/>
    <w:rsid w:val="00FB2B39"/>
    <w:rsid w:val="00FB2F0E"/>
    <w:rsid w:val="00FB32EE"/>
    <w:rsid w:val="00FB5229"/>
    <w:rsid w:val="00FB7FA7"/>
    <w:rsid w:val="00FC0638"/>
    <w:rsid w:val="00FC2AD8"/>
    <w:rsid w:val="00FC2B11"/>
    <w:rsid w:val="00FC61E7"/>
    <w:rsid w:val="00FD21B4"/>
    <w:rsid w:val="00FD281C"/>
    <w:rsid w:val="00FD3105"/>
    <w:rsid w:val="00FD395A"/>
    <w:rsid w:val="00FD4D5D"/>
    <w:rsid w:val="00FD6842"/>
    <w:rsid w:val="00FD75C9"/>
    <w:rsid w:val="00FE08B5"/>
    <w:rsid w:val="00FE0B50"/>
    <w:rsid w:val="00FE2005"/>
    <w:rsid w:val="00FE32F8"/>
    <w:rsid w:val="00FE4B33"/>
    <w:rsid w:val="00FF0E96"/>
    <w:rsid w:val="00FF1935"/>
    <w:rsid w:val="00FF1E20"/>
    <w:rsid w:val="00FF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174B41"/>
    <w:pPr>
      <w:keepNext/>
      <w:ind w:left="360"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174B41"/>
    <w:rPr>
      <w:rFonts w:ascii="Times New Roman" w:eastAsia="Times New Roman" w:hAnsi="Times New Roman" w:cs="Times New Roman"/>
      <w:b/>
      <w:sz w:val="28"/>
      <w:szCs w:val="24"/>
      <w:lang w:eastAsia="uk-UA"/>
    </w:rPr>
  </w:style>
  <w:style w:type="paragraph" w:styleId="a3">
    <w:name w:val="Body Text"/>
    <w:basedOn w:val="a"/>
    <w:link w:val="a4"/>
    <w:rsid w:val="00174B41"/>
    <w:pPr>
      <w:jc w:val="center"/>
    </w:pPr>
    <w:rPr>
      <w:b/>
      <w:bCs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174B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Обычный1"/>
    <w:rsid w:val="00174B4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74B41"/>
    <w:pPr>
      <w:spacing w:line="360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682</Words>
  <Characters>390</Characters>
  <Application>Microsoft Office Word</Application>
  <DocSecurity>0</DocSecurity>
  <Lines>3</Lines>
  <Paragraphs>2</Paragraphs>
  <ScaleCrop>false</ScaleCrop>
  <Company>RePack by SPecialiST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2014-11-09T17:17:00Z</dcterms:created>
  <dcterms:modified xsi:type="dcterms:W3CDTF">2014-11-09T17:20:00Z</dcterms:modified>
</cp:coreProperties>
</file>