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2C" w:rsidRPr="0065292C" w:rsidRDefault="0065292C" w:rsidP="0065292C">
      <w:pPr>
        <w:shd w:val="clear" w:color="auto" w:fill="E2D0B7"/>
        <w:spacing w:before="240" w:after="150" w:line="234" w:lineRule="atLeast"/>
        <w:ind w:firstLine="160"/>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b/>
          <w:bCs/>
          <w:color w:val="8B4513"/>
          <w:sz w:val="28"/>
          <w:szCs w:val="28"/>
          <w:lang w:eastAsia="uk-UA"/>
        </w:rPr>
        <w:t xml:space="preserve">Технологія </w:t>
      </w:r>
      <w:proofErr w:type="spellStart"/>
      <w:r w:rsidRPr="0065292C">
        <w:rPr>
          <w:rFonts w:ascii="Times New Roman" w:eastAsia="Times New Roman" w:hAnsi="Times New Roman" w:cs="Times New Roman"/>
          <w:b/>
          <w:bCs/>
          <w:color w:val="8B4513"/>
          <w:sz w:val="28"/>
          <w:szCs w:val="28"/>
          <w:lang w:eastAsia="uk-UA"/>
        </w:rPr>
        <w:t>“Створення</w:t>
      </w:r>
      <w:proofErr w:type="spellEnd"/>
      <w:r w:rsidRPr="0065292C">
        <w:rPr>
          <w:rFonts w:ascii="Times New Roman" w:eastAsia="Times New Roman" w:hAnsi="Times New Roman" w:cs="Times New Roman"/>
          <w:b/>
          <w:bCs/>
          <w:color w:val="8B4513"/>
          <w:sz w:val="28"/>
          <w:szCs w:val="28"/>
          <w:lang w:eastAsia="uk-UA"/>
        </w:rPr>
        <w:t xml:space="preserve"> ситуації </w:t>
      </w:r>
      <w:proofErr w:type="spellStart"/>
      <w:r w:rsidRPr="0065292C">
        <w:rPr>
          <w:rFonts w:ascii="Times New Roman" w:eastAsia="Times New Roman" w:hAnsi="Times New Roman" w:cs="Times New Roman"/>
          <w:b/>
          <w:bCs/>
          <w:color w:val="8B4513"/>
          <w:sz w:val="28"/>
          <w:szCs w:val="28"/>
          <w:lang w:eastAsia="uk-UA"/>
        </w:rPr>
        <w:t>успіху”</w:t>
      </w:r>
      <w:proofErr w:type="spellEnd"/>
    </w:p>
    <w:p w:rsidR="0065292C" w:rsidRPr="0065292C" w:rsidRDefault="0065292C" w:rsidP="0065292C">
      <w:pPr>
        <w:shd w:val="clear" w:color="auto" w:fill="E2D0B7"/>
        <w:spacing w:after="150" w:line="234" w:lineRule="atLeast"/>
        <w:ind w:firstLine="159"/>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i/>
          <w:iCs/>
          <w:color w:val="8B4513"/>
          <w:sz w:val="28"/>
          <w:szCs w:val="28"/>
          <w:lang w:eastAsia="uk-UA"/>
        </w:rPr>
        <w:t>Автор-розробник –</w:t>
      </w:r>
      <w:r w:rsidRPr="0065292C">
        <w:rPr>
          <w:rFonts w:ascii="Times New Roman" w:eastAsia="Times New Roman" w:hAnsi="Times New Roman" w:cs="Times New Roman"/>
          <w:color w:val="8B4513"/>
          <w:sz w:val="28"/>
          <w:szCs w:val="28"/>
          <w:lang w:eastAsia="uk-UA"/>
        </w:rPr>
        <w:t> А.</w:t>
      </w:r>
      <w:r w:rsidRPr="0065292C">
        <w:rPr>
          <w:rFonts w:ascii="Times New Roman" w:eastAsia="Times New Roman" w:hAnsi="Times New Roman" w:cs="Times New Roman"/>
          <w:color w:val="8B4513"/>
          <w:sz w:val="28"/>
          <w:szCs w:val="28"/>
          <w:lang w:val="en-GB" w:eastAsia="uk-UA"/>
        </w:rPr>
        <w:t> </w:t>
      </w:r>
      <w:r w:rsidRPr="0065292C">
        <w:rPr>
          <w:rFonts w:ascii="Times New Roman" w:eastAsia="Times New Roman" w:hAnsi="Times New Roman" w:cs="Times New Roman"/>
          <w:color w:val="8B4513"/>
          <w:sz w:val="28"/>
          <w:szCs w:val="28"/>
          <w:lang w:eastAsia="uk-UA"/>
        </w:rPr>
        <w:t>Бєлкін.</w:t>
      </w:r>
    </w:p>
    <w:p w:rsidR="0065292C" w:rsidRPr="0065292C" w:rsidRDefault="0065292C" w:rsidP="0065292C">
      <w:pPr>
        <w:shd w:val="clear" w:color="auto" w:fill="E2D0B7"/>
        <w:spacing w:after="150" w:line="234" w:lineRule="atLeast"/>
        <w:ind w:firstLine="159"/>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i/>
          <w:iCs/>
          <w:color w:val="8B4513"/>
          <w:sz w:val="28"/>
          <w:szCs w:val="28"/>
          <w:lang w:eastAsia="uk-UA"/>
        </w:rPr>
        <w:t>Суть. </w:t>
      </w:r>
      <w:r w:rsidRPr="0065292C">
        <w:rPr>
          <w:rFonts w:ascii="Times New Roman" w:eastAsia="Times New Roman" w:hAnsi="Times New Roman" w:cs="Times New Roman"/>
          <w:color w:val="8B4513"/>
          <w:sz w:val="28"/>
          <w:szCs w:val="28"/>
          <w:lang w:eastAsia="uk-UA"/>
        </w:rPr>
        <w:t>Як зазначає О.</w:t>
      </w:r>
      <w:r w:rsidRPr="0065292C">
        <w:rPr>
          <w:rFonts w:ascii="Times New Roman" w:eastAsia="Times New Roman" w:hAnsi="Times New Roman" w:cs="Times New Roman"/>
          <w:color w:val="8B4513"/>
          <w:sz w:val="28"/>
          <w:szCs w:val="28"/>
          <w:lang w:val="en-GB" w:eastAsia="uk-UA"/>
        </w:rPr>
        <w:t> </w:t>
      </w:r>
      <w:proofErr w:type="spellStart"/>
      <w:r w:rsidRPr="0065292C">
        <w:rPr>
          <w:rFonts w:ascii="Times New Roman" w:eastAsia="Times New Roman" w:hAnsi="Times New Roman" w:cs="Times New Roman"/>
          <w:color w:val="8B4513"/>
          <w:sz w:val="28"/>
          <w:szCs w:val="28"/>
          <w:lang w:eastAsia="uk-UA"/>
        </w:rPr>
        <w:t>Пєхота</w:t>
      </w:r>
      <w:proofErr w:type="spellEnd"/>
      <w:r w:rsidRPr="0065292C">
        <w:rPr>
          <w:rFonts w:ascii="Times New Roman" w:eastAsia="Times New Roman" w:hAnsi="Times New Roman" w:cs="Times New Roman"/>
          <w:color w:val="8B4513"/>
          <w:sz w:val="28"/>
          <w:szCs w:val="28"/>
          <w:lang w:eastAsia="uk-UA"/>
        </w:rPr>
        <w:t>, ситуація успіху – це суб’єктивний психологічний стан задоволення наслідком фізичної або моральної напруги виконавця справи, творця явища. Вона досягається тоді, коли дитина сама визначає цей результат як успіх. Успішність теж тлумачиться як успіх, однак він є зовнішній, бо оцінюється іншими. Усвідомлення ситуації успіху учнем, розуміння її значимості виникає після подолання психологічних бар’єрів страху бути не таким як усі, труднощів незнання, невміння тощо.</w:t>
      </w:r>
    </w:p>
    <w:p w:rsidR="0065292C" w:rsidRPr="0065292C" w:rsidRDefault="0065292C" w:rsidP="0065292C">
      <w:pPr>
        <w:shd w:val="clear" w:color="auto" w:fill="E2D0B7"/>
        <w:spacing w:after="150" w:line="234" w:lineRule="atLeast"/>
        <w:ind w:firstLine="159"/>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color w:val="8B4513"/>
          <w:sz w:val="28"/>
          <w:szCs w:val="28"/>
          <w:lang w:eastAsia="uk-UA"/>
        </w:rPr>
        <w:t>Характерною рисою технології є психологічна підтримка розвитку особистості дитини. Мета – створити ситуацію успіху для розвитку особистості, дати можливість кожному вихованцю відчути радість досягнення успіху, усвідомлення своїх здібностей, віри у власні сили.</w:t>
      </w:r>
    </w:p>
    <w:p w:rsidR="0065292C" w:rsidRPr="0065292C" w:rsidRDefault="0065292C" w:rsidP="0065292C">
      <w:pPr>
        <w:shd w:val="clear" w:color="auto" w:fill="E2D0B7"/>
        <w:spacing w:after="150" w:line="234" w:lineRule="atLeast"/>
        <w:ind w:firstLine="159"/>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color w:val="8B4513"/>
          <w:sz w:val="28"/>
          <w:szCs w:val="28"/>
          <w:lang w:eastAsia="uk-UA"/>
        </w:rPr>
        <w:t>За даною технологію учні умовно поділяються на чотири групи: надійні, впевнені, невпевнені, зневірені. Прийоми психологічної підтримки для роботи з кожною групою та очікуваний результат (різновиди радості) подано в таблиці 3.</w:t>
      </w:r>
    </w:p>
    <w:p w:rsidR="0065292C" w:rsidRPr="0065292C" w:rsidRDefault="0065292C" w:rsidP="0065292C">
      <w:pPr>
        <w:shd w:val="clear" w:color="auto" w:fill="E2D0B7"/>
        <w:spacing w:after="150" w:line="234" w:lineRule="atLeast"/>
        <w:ind w:firstLine="159"/>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color w:val="8B4513"/>
          <w:sz w:val="28"/>
          <w:szCs w:val="28"/>
          <w:lang w:eastAsia="uk-UA"/>
        </w:rPr>
        <w:t xml:space="preserve">Технологія реалізується за допомогою системи прийомів, дібраних для конкретної категорії дітей. Послідовність технологічних етапів прийому </w:t>
      </w:r>
      <w:proofErr w:type="spellStart"/>
      <w:r w:rsidRPr="0065292C">
        <w:rPr>
          <w:rFonts w:ascii="Times New Roman" w:eastAsia="Times New Roman" w:hAnsi="Times New Roman" w:cs="Times New Roman"/>
          <w:color w:val="8B4513"/>
          <w:sz w:val="28"/>
          <w:szCs w:val="28"/>
          <w:lang w:eastAsia="uk-UA"/>
        </w:rPr>
        <w:t>“Стеж</w:t>
      </w:r>
      <w:proofErr w:type="spellEnd"/>
      <w:r w:rsidRPr="0065292C">
        <w:rPr>
          <w:rFonts w:ascii="Times New Roman" w:eastAsia="Times New Roman" w:hAnsi="Times New Roman" w:cs="Times New Roman"/>
          <w:color w:val="8B4513"/>
          <w:sz w:val="28"/>
          <w:szCs w:val="28"/>
          <w:lang w:eastAsia="uk-UA"/>
        </w:rPr>
        <w:t xml:space="preserve"> за </w:t>
      </w:r>
      <w:proofErr w:type="spellStart"/>
      <w:r w:rsidRPr="0065292C">
        <w:rPr>
          <w:rFonts w:ascii="Times New Roman" w:eastAsia="Times New Roman" w:hAnsi="Times New Roman" w:cs="Times New Roman"/>
          <w:color w:val="8B4513"/>
          <w:sz w:val="28"/>
          <w:szCs w:val="28"/>
          <w:lang w:eastAsia="uk-UA"/>
        </w:rPr>
        <w:t>нами”</w:t>
      </w:r>
      <w:proofErr w:type="spellEnd"/>
      <w:r w:rsidRPr="0065292C">
        <w:rPr>
          <w:rFonts w:ascii="Times New Roman" w:eastAsia="Times New Roman" w:hAnsi="Times New Roman" w:cs="Times New Roman"/>
          <w:color w:val="8B4513"/>
          <w:sz w:val="28"/>
          <w:szCs w:val="28"/>
          <w:lang w:eastAsia="uk-UA"/>
        </w:rPr>
        <w:t xml:space="preserve"> для невпевнених дітей:</w:t>
      </w:r>
    </w:p>
    <w:p w:rsidR="0065292C" w:rsidRPr="0065292C" w:rsidRDefault="0065292C" w:rsidP="0065292C">
      <w:pPr>
        <w:shd w:val="clear" w:color="auto" w:fill="E2D0B7"/>
        <w:spacing w:after="150" w:line="234" w:lineRule="atLeast"/>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noProof/>
          <w:color w:val="8B4513"/>
          <w:sz w:val="28"/>
          <w:szCs w:val="28"/>
          <w:lang w:eastAsia="uk-UA"/>
        </w:rPr>
        <w:drawing>
          <wp:inline distT="0" distB="0" distL="0" distR="0">
            <wp:extent cx="6524625" cy="4448175"/>
            <wp:effectExtent l="19050" t="0" r="9525" b="0"/>
            <wp:docPr id="1" name="Рисунок 1" descr="tab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 3"/>
                    <pic:cNvPicPr>
                      <a:picLocks noChangeAspect="1" noChangeArrowheads="1"/>
                    </pic:cNvPicPr>
                  </pic:nvPicPr>
                  <pic:blipFill>
                    <a:blip r:embed="rId4" cstate="print"/>
                    <a:srcRect/>
                    <a:stretch>
                      <a:fillRect/>
                    </a:stretch>
                  </pic:blipFill>
                  <pic:spPr bwMode="auto">
                    <a:xfrm>
                      <a:off x="0" y="0"/>
                      <a:ext cx="6524625" cy="4448175"/>
                    </a:xfrm>
                    <a:prstGeom prst="rect">
                      <a:avLst/>
                    </a:prstGeom>
                    <a:noFill/>
                    <a:ln w="9525">
                      <a:noFill/>
                      <a:miter lim="800000"/>
                      <a:headEnd/>
                      <a:tailEnd/>
                    </a:ln>
                  </pic:spPr>
                </pic:pic>
              </a:graphicData>
            </a:graphic>
          </wp:inline>
        </w:drawing>
      </w:r>
    </w:p>
    <w:p w:rsidR="0065292C" w:rsidRPr="0065292C" w:rsidRDefault="0065292C" w:rsidP="0065292C">
      <w:pPr>
        <w:shd w:val="clear" w:color="auto" w:fill="E2D0B7"/>
        <w:spacing w:after="150" w:line="234" w:lineRule="atLeast"/>
        <w:ind w:firstLine="159"/>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color w:val="8B4513"/>
          <w:sz w:val="28"/>
          <w:szCs w:val="28"/>
          <w:lang w:eastAsia="uk-UA"/>
        </w:rPr>
        <w:lastRenderedPageBreak/>
        <w:t xml:space="preserve">Перший – </w:t>
      </w:r>
      <w:proofErr w:type="spellStart"/>
      <w:r w:rsidRPr="0065292C">
        <w:rPr>
          <w:rFonts w:ascii="Times New Roman" w:eastAsia="Times New Roman" w:hAnsi="Times New Roman" w:cs="Times New Roman"/>
          <w:color w:val="8B4513"/>
          <w:sz w:val="28"/>
          <w:szCs w:val="28"/>
          <w:lang w:eastAsia="uk-UA"/>
        </w:rPr>
        <w:t>“Діагностика</w:t>
      </w:r>
      <w:proofErr w:type="spellEnd"/>
      <w:r w:rsidRPr="0065292C">
        <w:rPr>
          <w:rFonts w:ascii="Times New Roman" w:eastAsia="Times New Roman" w:hAnsi="Times New Roman" w:cs="Times New Roman"/>
          <w:color w:val="8B4513"/>
          <w:sz w:val="28"/>
          <w:szCs w:val="28"/>
          <w:lang w:eastAsia="uk-UA"/>
        </w:rPr>
        <w:t xml:space="preserve"> інтелектуального фонду </w:t>
      </w:r>
      <w:proofErr w:type="spellStart"/>
      <w:r w:rsidRPr="0065292C">
        <w:rPr>
          <w:rFonts w:ascii="Times New Roman" w:eastAsia="Times New Roman" w:hAnsi="Times New Roman" w:cs="Times New Roman"/>
          <w:color w:val="8B4513"/>
          <w:sz w:val="28"/>
          <w:szCs w:val="28"/>
          <w:lang w:eastAsia="uk-UA"/>
        </w:rPr>
        <w:t>колективу”</w:t>
      </w:r>
      <w:proofErr w:type="spellEnd"/>
      <w:r w:rsidRPr="0065292C">
        <w:rPr>
          <w:rFonts w:ascii="Times New Roman" w:eastAsia="Times New Roman" w:hAnsi="Times New Roman" w:cs="Times New Roman"/>
          <w:color w:val="8B4513"/>
          <w:sz w:val="28"/>
          <w:szCs w:val="28"/>
          <w:lang w:eastAsia="uk-UA"/>
        </w:rPr>
        <w:t xml:space="preserve">. Мета – виявлення школяра з групи невпевнених (недостатній рівень інтелектуального розвитку, трохи лінивий до навчання, але доброзичливий і </w:t>
      </w:r>
      <w:proofErr w:type="spellStart"/>
      <w:r w:rsidRPr="0065292C">
        <w:rPr>
          <w:rFonts w:ascii="Times New Roman" w:eastAsia="Times New Roman" w:hAnsi="Times New Roman" w:cs="Times New Roman"/>
          <w:color w:val="8B4513"/>
          <w:sz w:val="28"/>
          <w:szCs w:val="28"/>
          <w:lang w:eastAsia="uk-UA"/>
        </w:rPr>
        <w:t>покладистий</w:t>
      </w:r>
      <w:proofErr w:type="spellEnd"/>
      <w:r w:rsidRPr="0065292C">
        <w:rPr>
          <w:rFonts w:ascii="Times New Roman" w:eastAsia="Times New Roman" w:hAnsi="Times New Roman" w:cs="Times New Roman"/>
          <w:color w:val="8B4513"/>
          <w:sz w:val="28"/>
          <w:szCs w:val="28"/>
          <w:lang w:eastAsia="uk-UA"/>
        </w:rPr>
        <w:t>).</w:t>
      </w:r>
    </w:p>
    <w:p w:rsidR="0065292C" w:rsidRPr="0065292C" w:rsidRDefault="0065292C" w:rsidP="0065292C">
      <w:pPr>
        <w:shd w:val="clear" w:color="auto" w:fill="E2D0B7"/>
        <w:spacing w:after="150" w:line="234" w:lineRule="atLeast"/>
        <w:ind w:firstLine="159"/>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color w:val="8B4513"/>
          <w:sz w:val="28"/>
          <w:szCs w:val="28"/>
          <w:lang w:eastAsia="uk-UA"/>
        </w:rPr>
        <w:t xml:space="preserve">Другий – </w:t>
      </w:r>
      <w:proofErr w:type="spellStart"/>
      <w:r w:rsidRPr="0065292C">
        <w:rPr>
          <w:rFonts w:ascii="Times New Roman" w:eastAsia="Times New Roman" w:hAnsi="Times New Roman" w:cs="Times New Roman"/>
          <w:color w:val="8B4513"/>
          <w:sz w:val="28"/>
          <w:szCs w:val="28"/>
          <w:lang w:eastAsia="uk-UA"/>
        </w:rPr>
        <w:t>“Вибір</w:t>
      </w:r>
      <w:proofErr w:type="spellEnd"/>
      <w:r w:rsidRPr="0065292C">
        <w:rPr>
          <w:rFonts w:ascii="Times New Roman" w:eastAsia="Times New Roman" w:hAnsi="Times New Roman" w:cs="Times New Roman"/>
          <w:color w:val="8B4513"/>
          <w:sz w:val="28"/>
          <w:szCs w:val="28"/>
          <w:lang w:eastAsia="uk-UA"/>
        </w:rPr>
        <w:t xml:space="preserve"> інтелектуального </w:t>
      </w:r>
      <w:proofErr w:type="spellStart"/>
      <w:r w:rsidRPr="0065292C">
        <w:rPr>
          <w:rFonts w:ascii="Times New Roman" w:eastAsia="Times New Roman" w:hAnsi="Times New Roman" w:cs="Times New Roman"/>
          <w:color w:val="8B4513"/>
          <w:sz w:val="28"/>
          <w:szCs w:val="28"/>
          <w:lang w:eastAsia="uk-UA"/>
        </w:rPr>
        <w:t>спонсора”</w:t>
      </w:r>
      <w:proofErr w:type="spellEnd"/>
      <w:r w:rsidRPr="0065292C">
        <w:rPr>
          <w:rFonts w:ascii="Times New Roman" w:eastAsia="Times New Roman" w:hAnsi="Times New Roman" w:cs="Times New Roman"/>
          <w:color w:val="8B4513"/>
          <w:sz w:val="28"/>
          <w:szCs w:val="28"/>
          <w:lang w:eastAsia="uk-UA"/>
        </w:rPr>
        <w:t>. Мета – виявлення школяра, який із задоволенням буде ділитися своїми знаннями з іншими (високий рівень інтелектуального розвитку, упевнений у своїх силах, активний і відповідальний).</w:t>
      </w:r>
    </w:p>
    <w:p w:rsidR="0065292C" w:rsidRPr="0065292C" w:rsidRDefault="0065292C" w:rsidP="0065292C">
      <w:pPr>
        <w:shd w:val="clear" w:color="auto" w:fill="E2D0B7"/>
        <w:spacing w:after="150" w:line="234" w:lineRule="atLeast"/>
        <w:ind w:firstLine="159"/>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color w:val="8B4513"/>
          <w:sz w:val="28"/>
          <w:szCs w:val="28"/>
          <w:lang w:eastAsia="uk-UA"/>
        </w:rPr>
        <w:t xml:space="preserve">Третій – </w:t>
      </w:r>
      <w:proofErr w:type="spellStart"/>
      <w:r w:rsidRPr="0065292C">
        <w:rPr>
          <w:rFonts w:ascii="Times New Roman" w:eastAsia="Times New Roman" w:hAnsi="Times New Roman" w:cs="Times New Roman"/>
          <w:color w:val="8B4513"/>
          <w:sz w:val="28"/>
          <w:szCs w:val="28"/>
          <w:lang w:eastAsia="uk-UA"/>
        </w:rPr>
        <w:t>“Фіксація</w:t>
      </w:r>
      <w:proofErr w:type="spellEnd"/>
      <w:r w:rsidRPr="0065292C">
        <w:rPr>
          <w:rFonts w:ascii="Times New Roman" w:eastAsia="Times New Roman" w:hAnsi="Times New Roman" w:cs="Times New Roman"/>
          <w:color w:val="8B4513"/>
          <w:sz w:val="28"/>
          <w:szCs w:val="28"/>
          <w:lang w:eastAsia="uk-UA"/>
        </w:rPr>
        <w:t xml:space="preserve"> результату і його </w:t>
      </w:r>
      <w:proofErr w:type="spellStart"/>
      <w:r w:rsidRPr="0065292C">
        <w:rPr>
          <w:rFonts w:ascii="Times New Roman" w:eastAsia="Times New Roman" w:hAnsi="Times New Roman" w:cs="Times New Roman"/>
          <w:color w:val="8B4513"/>
          <w:sz w:val="28"/>
          <w:szCs w:val="28"/>
          <w:lang w:eastAsia="uk-UA"/>
        </w:rPr>
        <w:t>оцінка”</w:t>
      </w:r>
      <w:proofErr w:type="spellEnd"/>
      <w:r w:rsidRPr="0065292C">
        <w:rPr>
          <w:rFonts w:ascii="Times New Roman" w:eastAsia="Times New Roman" w:hAnsi="Times New Roman" w:cs="Times New Roman"/>
          <w:color w:val="8B4513"/>
          <w:sz w:val="28"/>
          <w:szCs w:val="28"/>
          <w:lang w:eastAsia="uk-UA"/>
        </w:rPr>
        <w:t>. Мета – створити умови для самовираження та самоствердження учнів, заохотити до такого виду діяльності інших.</w:t>
      </w:r>
    </w:p>
    <w:p w:rsidR="0065292C" w:rsidRPr="0065292C" w:rsidRDefault="0065292C" w:rsidP="0065292C">
      <w:pPr>
        <w:shd w:val="clear" w:color="auto" w:fill="E2D0B7"/>
        <w:spacing w:after="150" w:line="234" w:lineRule="atLeast"/>
        <w:ind w:firstLine="159"/>
        <w:jc w:val="both"/>
        <w:textAlignment w:val="center"/>
        <w:rPr>
          <w:rFonts w:ascii="Times New Roman" w:eastAsia="Times New Roman" w:hAnsi="Times New Roman" w:cs="Times New Roman"/>
          <w:color w:val="3C130C"/>
          <w:sz w:val="28"/>
          <w:szCs w:val="28"/>
          <w:lang w:eastAsia="uk-UA"/>
        </w:rPr>
      </w:pPr>
      <w:r w:rsidRPr="0065292C">
        <w:rPr>
          <w:rFonts w:ascii="Times New Roman" w:eastAsia="Times New Roman" w:hAnsi="Times New Roman" w:cs="Times New Roman"/>
          <w:i/>
          <w:iCs/>
          <w:color w:val="8B4513"/>
          <w:sz w:val="28"/>
          <w:szCs w:val="28"/>
          <w:lang w:eastAsia="uk-UA"/>
        </w:rPr>
        <w:t>Прогнозовані результати: </w:t>
      </w:r>
      <w:r w:rsidRPr="0065292C">
        <w:rPr>
          <w:rFonts w:ascii="Times New Roman" w:eastAsia="Times New Roman" w:hAnsi="Times New Roman" w:cs="Times New Roman"/>
          <w:color w:val="8B4513"/>
          <w:sz w:val="28"/>
          <w:szCs w:val="28"/>
          <w:lang w:eastAsia="uk-UA"/>
        </w:rPr>
        <w:t>створення сприятливих психолого-педагогічних умов саморозвитку та самореалізації особистості школяра.</w:t>
      </w:r>
    </w:p>
    <w:p w:rsidR="00772EE7" w:rsidRPr="0065292C" w:rsidRDefault="00772EE7">
      <w:pPr>
        <w:rPr>
          <w:rFonts w:ascii="Times New Roman" w:hAnsi="Times New Roman" w:cs="Times New Roman"/>
          <w:sz w:val="28"/>
          <w:szCs w:val="28"/>
        </w:rPr>
      </w:pPr>
    </w:p>
    <w:sectPr w:rsidR="00772EE7" w:rsidRPr="0065292C" w:rsidSect="00772EE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292C"/>
    <w:rsid w:val="0000002F"/>
    <w:rsid w:val="00001609"/>
    <w:rsid w:val="0000214F"/>
    <w:rsid w:val="000023E7"/>
    <w:rsid w:val="0000301B"/>
    <w:rsid w:val="00003AE3"/>
    <w:rsid w:val="000045D8"/>
    <w:rsid w:val="00006EC9"/>
    <w:rsid w:val="00007507"/>
    <w:rsid w:val="000078CB"/>
    <w:rsid w:val="00007BAC"/>
    <w:rsid w:val="00007C49"/>
    <w:rsid w:val="00010116"/>
    <w:rsid w:val="000130B1"/>
    <w:rsid w:val="00013C61"/>
    <w:rsid w:val="000152D2"/>
    <w:rsid w:val="0001550B"/>
    <w:rsid w:val="00016AB0"/>
    <w:rsid w:val="000252D6"/>
    <w:rsid w:val="0002653B"/>
    <w:rsid w:val="000272EB"/>
    <w:rsid w:val="00031EE8"/>
    <w:rsid w:val="00032C71"/>
    <w:rsid w:val="00034E6C"/>
    <w:rsid w:val="00042549"/>
    <w:rsid w:val="00045C98"/>
    <w:rsid w:val="00046294"/>
    <w:rsid w:val="0004652B"/>
    <w:rsid w:val="00046548"/>
    <w:rsid w:val="00047B73"/>
    <w:rsid w:val="00047ECC"/>
    <w:rsid w:val="00050620"/>
    <w:rsid w:val="0005093D"/>
    <w:rsid w:val="0005149D"/>
    <w:rsid w:val="00052E32"/>
    <w:rsid w:val="00055AD4"/>
    <w:rsid w:val="00055D89"/>
    <w:rsid w:val="00057569"/>
    <w:rsid w:val="000617C0"/>
    <w:rsid w:val="000647F0"/>
    <w:rsid w:val="00064F8D"/>
    <w:rsid w:val="00070F29"/>
    <w:rsid w:val="00070F72"/>
    <w:rsid w:val="000716EE"/>
    <w:rsid w:val="00072547"/>
    <w:rsid w:val="0007402C"/>
    <w:rsid w:val="000752C1"/>
    <w:rsid w:val="0007566A"/>
    <w:rsid w:val="00075709"/>
    <w:rsid w:val="00075762"/>
    <w:rsid w:val="0007748E"/>
    <w:rsid w:val="00077591"/>
    <w:rsid w:val="00081E32"/>
    <w:rsid w:val="0008325C"/>
    <w:rsid w:val="00084D5E"/>
    <w:rsid w:val="00085238"/>
    <w:rsid w:val="000930F7"/>
    <w:rsid w:val="000931B7"/>
    <w:rsid w:val="0009681A"/>
    <w:rsid w:val="000A057E"/>
    <w:rsid w:val="000A29D9"/>
    <w:rsid w:val="000A3EB8"/>
    <w:rsid w:val="000A55F1"/>
    <w:rsid w:val="000A6BEC"/>
    <w:rsid w:val="000B1997"/>
    <w:rsid w:val="000B2131"/>
    <w:rsid w:val="000B4DF3"/>
    <w:rsid w:val="000B6A89"/>
    <w:rsid w:val="000C2B95"/>
    <w:rsid w:val="000C47C9"/>
    <w:rsid w:val="000C4A0A"/>
    <w:rsid w:val="000C7D3A"/>
    <w:rsid w:val="000D1C05"/>
    <w:rsid w:val="000D2EB9"/>
    <w:rsid w:val="000D3D1C"/>
    <w:rsid w:val="000D434A"/>
    <w:rsid w:val="000D4DCE"/>
    <w:rsid w:val="000D7127"/>
    <w:rsid w:val="000E2E68"/>
    <w:rsid w:val="000E35BA"/>
    <w:rsid w:val="000E494C"/>
    <w:rsid w:val="000E6D94"/>
    <w:rsid w:val="000E6D9A"/>
    <w:rsid w:val="000E7484"/>
    <w:rsid w:val="000F0641"/>
    <w:rsid w:val="000F5F07"/>
    <w:rsid w:val="000F6751"/>
    <w:rsid w:val="000F706F"/>
    <w:rsid w:val="001009A9"/>
    <w:rsid w:val="00100B8E"/>
    <w:rsid w:val="00101F18"/>
    <w:rsid w:val="00102850"/>
    <w:rsid w:val="001042A5"/>
    <w:rsid w:val="0010458F"/>
    <w:rsid w:val="00104AF3"/>
    <w:rsid w:val="00105998"/>
    <w:rsid w:val="0011034A"/>
    <w:rsid w:val="00116570"/>
    <w:rsid w:val="0011676B"/>
    <w:rsid w:val="00117CFD"/>
    <w:rsid w:val="00121C68"/>
    <w:rsid w:val="00122866"/>
    <w:rsid w:val="00122FF5"/>
    <w:rsid w:val="00124B98"/>
    <w:rsid w:val="00125D51"/>
    <w:rsid w:val="001262C7"/>
    <w:rsid w:val="00132E08"/>
    <w:rsid w:val="00133D1D"/>
    <w:rsid w:val="00133D61"/>
    <w:rsid w:val="00135461"/>
    <w:rsid w:val="00137065"/>
    <w:rsid w:val="001370DB"/>
    <w:rsid w:val="00141301"/>
    <w:rsid w:val="00142C2C"/>
    <w:rsid w:val="00144C50"/>
    <w:rsid w:val="0014575F"/>
    <w:rsid w:val="00151FED"/>
    <w:rsid w:val="0015459A"/>
    <w:rsid w:val="00154C4C"/>
    <w:rsid w:val="00156005"/>
    <w:rsid w:val="00156231"/>
    <w:rsid w:val="00156797"/>
    <w:rsid w:val="001619AE"/>
    <w:rsid w:val="00163D3C"/>
    <w:rsid w:val="001643A0"/>
    <w:rsid w:val="001652DE"/>
    <w:rsid w:val="00165596"/>
    <w:rsid w:val="00165A95"/>
    <w:rsid w:val="0016718A"/>
    <w:rsid w:val="00167C3D"/>
    <w:rsid w:val="001707A1"/>
    <w:rsid w:val="0017082F"/>
    <w:rsid w:val="00170F8F"/>
    <w:rsid w:val="00181744"/>
    <w:rsid w:val="001818AF"/>
    <w:rsid w:val="00181930"/>
    <w:rsid w:val="00184B5D"/>
    <w:rsid w:val="001929F1"/>
    <w:rsid w:val="001A2CBB"/>
    <w:rsid w:val="001A657A"/>
    <w:rsid w:val="001A788E"/>
    <w:rsid w:val="001B020E"/>
    <w:rsid w:val="001B3B09"/>
    <w:rsid w:val="001B49C9"/>
    <w:rsid w:val="001B4EC4"/>
    <w:rsid w:val="001B5ACC"/>
    <w:rsid w:val="001B75C6"/>
    <w:rsid w:val="001C4368"/>
    <w:rsid w:val="001C5C3B"/>
    <w:rsid w:val="001C65D8"/>
    <w:rsid w:val="001C7082"/>
    <w:rsid w:val="001D20B4"/>
    <w:rsid w:val="001D568F"/>
    <w:rsid w:val="001D57FD"/>
    <w:rsid w:val="001D5FA0"/>
    <w:rsid w:val="001E0663"/>
    <w:rsid w:val="001E1D97"/>
    <w:rsid w:val="001E315A"/>
    <w:rsid w:val="001E4F70"/>
    <w:rsid w:val="001E5744"/>
    <w:rsid w:val="001E71D4"/>
    <w:rsid w:val="001E7ECA"/>
    <w:rsid w:val="001F2670"/>
    <w:rsid w:val="001F3143"/>
    <w:rsid w:val="001F4A59"/>
    <w:rsid w:val="001F56CE"/>
    <w:rsid w:val="001F7BFD"/>
    <w:rsid w:val="002003E0"/>
    <w:rsid w:val="00201077"/>
    <w:rsid w:val="00202452"/>
    <w:rsid w:val="00202DE7"/>
    <w:rsid w:val="00204E8E"/>
    <w:rsid w:val="00204F57"/>
    <w:rsid w:val="0020595B"/>
    <w:rsid w:val="00206008"/>
    <w:rsid w:val="002073D7"/>
    <w:rsid w:val="00207517"/>
    <w:rsid w:val="00212589"/>
    <w:rsid w:val="00212639"/>
    <w:rsid w:val="002139D5"/>
    <w:rsid w:val="00213B37"/>
    <w:rsid w:val="00214515"/>
    <w:rsid w:val="00214614"/>
    <w:rsid w:val="00215654"/>
    <w:rsid w:val="00215710"/>
    <w:rsid w:val="002168FB"/>
    <w:rsid w:val="00216D70"/>
    <w:rsid w:val="00217442"/>
    <w:rsid w:val="00217CAA"/>
    <w:rsid w:val="00221F4A"/>
    <w:rsid w:val="0022276D"/>
    <w:rsid w:val="0022419F"/>
    <w:rsid w:val="002260E1"/>
    <w:rsid w:val="00230D4F"/>
    <w:rsid w:val="00231091"/>
    <w:rsid w:val="00231200"/>
    <w:rsid w:val="00233219"/>
    <w:rsid w:val="0024058B"/>
    <w:rsid w:val="002454A4"/>
    <w:rsid w:val="002462C5"/>
    <w:rsid w:val="00252817"/>
    <w:rsid w:val="00257AB1"/>
    <w:rsid w:val="00257DF3"/>
    <w:rsid w:val="0026087D"/>
    <w:rsid w:val="00260B04"/>
    <w:rsid w:val="00265075"/>
    <w:rsid w:val="00265B59"/>
    <w:rsid w:val="00265BBE"/>
    <w:rsid w:val="002715A2"/>
    <w:rsid w:val="00271A2E"/>
    <w:rsid w:val="002746E8"/>
    <w:rsid w:val="00280D01"/>
    <w:rsid w:val="00282AE1"/>
    <w:rsid w:val="00284B72"/>
    <w:rsid w:val="00286C26"/>
    <w:rsid w:val="002877F7"/>
    <w:rsid w:val="002900A6"/>
    <w:rsid w:val="00292F7F"/>
    <w:rsid w:val="002958F4"/>
    <w:rsid w:val="002A0794"/>
    <w:rsid w:val="002A19A7"/>
    <w:rsid w:val="002A25C8"/>
    <w:rsid w:val="002A2D31"/>
    <w:rsid w:val="002A3652"/>
    <w:rsid w:val="002A39D7"/>
    <w:rsid w:val="002A3A00"/>
    <w:rsid w:val="002A46C8"/>
    <w:rsid w:val="002A6A61"/>
    <w:rsid w:val="002B24DC"/>
    <w:rsid w:val="002B3298"/>
    <w:rsid w:val="002B3A6B"/>
    <w:rsid w:val="002B3CB3"/>
    <w:rsid w:val="002B5D29"/>
    <w:rsid w:val="002C2326"/>
    <w:rsid w:val="002C7065"/>
    <w:rsid w:val="002D3362"/>
    <w:rsid w:val="002E171D"/>
    <w:rsid w:val="002E2519"/>
    <w:rsid w:val="002E569F"/>
    <w:rsid w:val="002E5B95"/>
    <w:rsid w:val="002F0D6F"/>
    <w:rsid w:val="002F1FD8"/>
    <w:rsid w:val="002F414D"/>
    <w:rsid w:val="002F53C7"/>
    <w:rsid w:val="002F562D"/>
    <w:rsid w:val="002F5C83"/>
    <w:rsid w:val="002F65A4"/>
    <w:rsid w:val="002F677C"/>
    <w:rsid w:val="0030031A"/>
    <w:rsid w:val="00303157"/>
    <w:rsid w:val="00304499"/>
    <w:rsid w:val="00304EB3"/>
    <w:rsid w:val="00306B6E"/>
    <w:rsid w:val="0030725C"/>
    <w:rsid w:val="00311109"/>
    <w:rsid w:val="00314413"/>
    <w:rsid w:val="00314798"/>
    <w:rsid w:val="00321B50"/>
    <w:rsid w:val="00323705"/>
    <w:rsid w:val="00325FC7"/>
    <w:rsid w:val="0032729E"/>
    <w:rsid w:val="00330990"/>
    <w:rsid w:val="00331346"/>
    <w:rsid w:val="003321E4"/>
    <w:rsid w:val="00332949"/>
    <w:rsid w:val="003359F6"/>
    <w:rsid w:val="00336C6A"/>
    <w:rsid w:val="00340C6B"/>
    <w:rsid w:val="003414E2"/>
    <w:rsid w:val="0034151E"/>
    <w:rsid w:val="003420B8"/>
    <w:rsid w:val="0034225D"/>
    <w:rsid w:val="00344861"/>
    <w:rsid w:val="00344A33"/>
    <w:rsid w:val="00346CF4"/>
    <w:rsid w:val="00346FD9"/>
    <w:rsid w:val="00347EF4"/>
    <w:rsid w:val="0035065D"/>
    <w:rsid w:val="00351B64"/>
    <w:rsid w:val="003537BE"/>
    <w:rsid w:val="0035578E"/>
    <w:rsid w:val="00357FAF"/>
    <w:rsid w:val="00361BC9"/>
    <w:rsid w:val="00364B22"/>
    <w:rsid w:val="003701A0"/>
    <w:rsid w:val="003739C5"/>
    <w:rsid w:val="003754A6"/>
    <w:rsid w:val="003759EF"/>
    <w:rsid w:val="00381D17"/>
    <w:rsid w:val="00384252"/>
    <w:rsid w:val="00384653"/>
    <w:rsid w:val="00385767"/>
    <w:rsid w:val="003875E0"/>
    <w:rsid w:val="00390ABE"/>
    <w:rsid w:val="00391D9B"/>
    <w:rsid w:val="00392FBC"/>
    <w:rsid w:val="00394549"/>
    <w:rsid w:val="0039465E"/>
    <w:rsid w:val="0039663D"/>
    <w:rsid w:val="003A0DA0"/>
    <w:rsid w:val="003A1212"/>
    <w:rsid w:val="003A5268"/>
    <w:rsid w:val="003A5853"/>
    <w:rsid w:val="003A58C0"/>
    <w:rsid w:val="003A724C"/>
    <w:rsid w:val="003B44A9"/>
    <w:rsid w:val="003C3705"/>
    <w:rsid w:val="003C55AB"/>
    <w:rsid w:val="003C5B10"/>
    <w:rsid w:val="003C6837"/>
    <w:rsid w:val="003C7265"/>
    <w:rsid w:val="003D056B"/>
    <w:rsid w:val="003D26BB"/>
    <w:rsid w:val="003D331B"/>
    <w:rsid w:val="003D449F"/>
    <w:rsid w:val="003D4BD3"/>
    <w:rsid w:val="003E1719"/>
    <w:rsid w:val="003E218D"/>
    <w:rsid w:val="003E7D60"/>
    <w:rsid w:val="003F091E"/>
    <w:rsid w:val="003F1B66"/>
    <w:rsid w:val="003F2C47"/>
    <w:rsid w:val="003F2C62"/>
    <w:rsid w:val="003F3475"/>
    <w:rsid w:val="003F56C5"/>
    <w:rsid w:val="00400369"/>
    <w:rsid w:val="004058EC"/>
    <w:rsid w:val="00407568"/>
    <w:rsid w:val="00407E85"/>
    <w:rsid w:val="00410862"/>
    <w:rsid w:val="00412574"/>
    <w:rsid w:val="00413B82"/>
    <w:rsid w:val="00415DC0"/>
    <w:rsid w:val="00416CB6"/>
    <w:rsid w:val="004200E0"/>
    <w:rsid w:val="00422198"/>
    <w:rsid w:val="004222F2"/>
    <w:rsid w:val="00422968"/>
    <w:rsid w:val="00422CCC"/>
    <w:rsid w:val="00423362"/>
    <w:rsid w:val="004258C4"/>
    <w:rsid w:val="00426C16"/>
    <w:rsid w:val="0042715F"/>
    <w:rsid w:val="00427E62"/>
    <w:rsid w:val="00431005"/>
    <w:rsid w:val="00433558"/>
    <w:rsid w:val="00435A86"/>
    <w:rsid w:val="004363AF"/>
    <w:rsid w:val="00436E2A"/>
    <w:rsid w:val="004376D4"/>
    <w:rsid w:val="00440C23"/>
    <w:rsid w:val="00442248"/>
    <w:rsid w:val="004423A3"/>
    <w:rsid w:val="00442AEC"/>
    <w:rsid w:val="0044489D"/>
    <w:rsid w:val="00445836"/>
    <w:rsid w:val="00450D06"/>
    <w:rsid w:val="0045214F"/>
    <w:rsid w:val="00453267"/>
    <w:rsid w:val="00454D54"/>
    <w:rsid w:val="00455790"/>
    <w:rsid w:val="00455D8C"/>
    <w:rsid w:val="00456024"/>
    <w:rsid w:val="00457217"/>
    <w:rsid w:val="00460074"/>
    <w:rsid w:val="00460272"/>
    <w:rsid w:val="0046157A"/>
    <w:rsid w:val="00463C94"/>
    <w:rsid w:val="00464FAA"/>
    <w:rsid w:val="00465BAB"/>
    <w:rsid w:val="00466944"/>
    <w:rsid w:val="00466DCD"/>
    <w:rsid w:val="00467A13"/>
    <w:rsid w:val="00474657"/>
    <w:rsid w:val="00474A38"/>
    <w:rsid w:val="00474B30"/>
    <w:rsid w:val="004752F4"/>
    <w:rsid w:val="004849DB"/>
    <w:rsid w:val="00487425"/>
    <w:rsid w:val="00490534"/>
    <w:rsid w:val="004910B5"/>
    <w:rsid w:val="004924D3"/>
    <w:rsid w:val="00492BE0"/>
    <w:rsid w:val="00493042"/>
    <w:rsid w:val="00493929"/>
    <w:rsid w:val="00494186"/>
    <w:rsid w:val="0049449E"/>
    <w:rsid w:val="00495E28"/>
    <w:rsid w:val="004A34A1"/>
    <w:rsid w:val="004A351D"/>
    <w:rsid w:val="004A4B47"/>
    <w:rsid w:val="004A60D1"/>
    <w:rsid w:val="004A6C2E"/>
    <w:rsid w:val="004A749A"/>
    <w:rsid w:val="004A77D2"/>
    <w:rsid w:val="004A7C29"/>
    <w:rsid w:val="004B0523"/>
    <w:rsid w:val="004B1014"/>
    <w:rsid w:val="004B4C46"/>
    <w:rsid w:val="004B640F"/>
    <w:rsid w:val="004C0D96"/>
    <w:rsid w:val="004C0F24"/>
    <w:rsid w:val="004C1101"/>
    <w:rsid w:val="004C1728"/>
    <w:rsid w:val="004C2281"/>
    <w:rsid w:val="004C42B6"/>
    <w:rsid w:val="004C4865"/>
    <w:rsid w:val="004C6D13"/>
    <w:rsid w:val="004C786B"/>
    <w:rsid w:val="004D0FA1"/>
    <w:rsid w:val="004D1ED3"/>
    <w:rsid w:val="004D3037"/>
    <w:rsid w:val="004D5F50"/>
    <w:rsid w:val="004E0047"/>
    <w:rsid w:val="004E0934"/>
    <w:rsid w:val="004E1EF8"/>
    <w:rsid w:val="004E7816"/>
    <w:rsid w:val="004F0AF0"/>
    <w:rsid w:val="004F2DBA"/>
    <w:rsid w:val="004F3BE2"/>
    <w:rsid w:val="004F63AC"/>
    <w:rsid w:val="004F73E9"/>
    <w:rsid w:val="004F7571"/>
    <w:rsid w:val="005000F8"/>
    <w:rsid w:val="005030E3"/>
    <w:rsid w:val="005053AA"/>
    <w:rsid w:val="00506F03"/>
    <w:rsid w:val="00510210"/>
    <w:rsid w:val="00510A0F"/>
    <w:rsid w:val="005137B5"/>
    <w:rsid w:val="00513DC9"/>
    <w:rsid w:val="005162B5"/>
    <w:rsid w:val="00522C8D"/>
    <w:rsid w:val="00524237"/>
    <w:rsid w:val="00524B88"/>
    <w:rsid w:val="00526F75"/>
    <w:rsid w:val="00530E73"/>
    <w:rsid w:val="00536916"/>
    <w:rsid w:val="005379CF"/>
    <w:rsid w:val="0054011B"/>
    <w:rsid w:val="00541CF3"/>
    <w:rsid w:val="00545FF2"/>
    <w:rsid w:val="0055034E"/>
    <w:rsid w:val="00550845"/>
    <w:rsid w:val="005509F6"/>
    <w:rsid w:val="00553536"/>
    <w:rsid w:val="00553DBB"/>
    <w:rsid w:val="00553E7A"/>
    <w:rsid w:val="00556403"/>
    <w:rsid w:val="0055648B"/>
    <w:rsid w:val="005568A3"/>
    <w:rsid w:val="005622DA"/>
    <w:rsid w:val="0056758C"/>
    <w:rsid w:val="0057380C"/>
    <w:rsid w:val="00577061"/>
    <w:rsid w:val="00581F57"/>
    <w:rsid w:val="00583E39"/>
    <w:rsid w:val="00584AB8"/>
    <w:rsid w:val="0058622B"/>
    <w:rsid w:val="00587851"/>
    <w:rsid w:val="00591009"/>
    <w:rsid w:val="0059336E"/>
    <w:rsid w:val="005934B9"/>
    <w:rsid w:val="00593A1F"/>
    <w:rsid w:val="0059542B"/>
    <w:rsid w:val="005A124A"/>
    <w:rsid w:val="005A25DD"/>
    <w:rsid w:val="005A4461"/>
    <w:rsid w:val="005A574A"/>
    <w:rsid w:val="005A7EA7"/>
    <w:rsid w:val="005B0FA4"/>
    <w:rsid w:val="005B122E"/>
    <w:rsid w:val="005B148B"/>
    <w:rsid w:val="005B1B2A"/>
    <w:rsid w:val="005B25E4"/>
    <w:rsid w:val="005B33A8"/>
    <w:rsid w:val="005B4277"/>
    <w:rsid w:val="005B4B69"/>
    <w:rsid w:val="005B69CE"/>
    <w:rsid w:val="005B6AEC"/>
    <w:rsid w:val="005C3EE2"/>
    <w:rsid w:val="005C4E97"/>
    <w:rsid w:val="005C5C2B"/>
    <w:rsid w:val="005D08E0"/>
    <w:rsid w:val="005D5084"/>
    <w:rsid w:val="005D58D5"/>
    <w:rsid w:val="005D7D9A"/>
    <w:rsid w:val="005E3EC8"/>
    <w:rsid w:val="005E4252"/>
    <w:rsid w:val="005E4817"/>
    <w:rsid w:val="005F2358"/>
    <w:rsid w:val="005F35D7"/>
    <w:rsid w:val="005F3B92"/>
    <w:rsid w:val="005F524D"/>
    <w:rsid w:val="00601F47"/>
    <w:rsid w:val="00602432"/>
    <w:rsid w:val="006029B0"/>
    <w:rsid w:val="00605C81"/>
    <w:rsid w:val="006069CB"/>
    <w:rsid w:val="00610DB5"/>
    <w:rsid w:val="00611FB4"/>
    <w:rsid w:val="00613069"/>
    <w:rsid w:val="00613149"/>
    <w:rsid w:val="00614ADF"/>
    <w:rsid w:val="00616C9B"/>
    <w:rsid w:val="00617BA4"/>
    <w:rsid w:val="00620CA1"/>
    <w:rsid w:val="00621352"/>
    <w:rsid w:val="00630688"/>
    <w:rsid w:val="006357EC"/>
    <w:rsid w:val="00636C14"/>
    <w:rsid w:val="00637B42"/>
    <w:rsid w:val="00637E5B"/>
    <w:rsid w:val="006400A3"/>
    <w:rsid w:val="00642603"/>
    <w:rsid w:val="00643CD0"/>
    <w:rsid w:val="006450E5"/>
    <w:rsid w:val="006515F9"/>
    <w:rsid w:val="00651A8F"/>
    <w:rsid w:val="0065292C"/>
    <w:rsid w:val="0065480C"/>
    <w:rsid w:val="006548A0"/>
    <w:rsid w:val="0066084A"/>
    <w:rsid w:val="00660986"/>
    <w:rsid w:val="00663563"/>
    <w:rsid w:val="006643A6"/>
    <w:rsid w:val="00667759"/>
    <w:rsid w:val="006702FC"/>
    <w:rsid w:val="00670F52"/>
    <w:rsid w:val="00671B17"/>
    <w:rsid w:val="006736A9"/>
    <w:rsid w:val="00677CAB"/>
    <w:rsid w:val="00677D4B"/>
    <w:rsid w:val="006806F4"/>
    <w:rsid w:val="00680806"/>
    <w:rsid w:val="0068360E"/>
    <w:rsid w:val="00684386"/>
    <w:rsid w:val="00687DE4"/>
    <w:rsid w:val="00690712"/>
    <w:rsid w:val="006911B4"/>
    <w:rsid w:val="00693081"/>
    <w:rsid w:val="0069472D"/>
    <w:rsid w:val="00694CF9"/>
    <w:rsid w:val="00697091"/>
    <w:rsid w:val="006975B1"/>
    <w:rsid w:val="006A0C35"/>
    <w:rsid w:val="006A0F1A"/>
    <w:rsid w:val="006A1E98"/>
    <w:rsid w:val="006A1EED"/>
    <w:rsid w:val="006A4BDA"/>
    <w:rsid w:val="006A6826"/>
    <w:rsid w:val="006B1AD4"/>
    <w:rsid w:val="006B45EC"/>
    <w:rsid w:val="006B6B2C"/>
    <w:rsid w:val="006C13BC"/>
    <w:rsid w:val="006C1589"/>
    <w:rsid w:val="006C19CA"/>
    <w:rsid w:val="006C2F69"/>
    <w:rsid w:val="006C468B"/>
    <w:rsid w:val="006C485E"/>
    <w:rsid w:val="006C5C0A"/>
    <w:rsid w:val="006D0455"/>
    <w:rsid w:val="006D1E0F"/>
    <w:rsid w:val="006D25D4"/>
    <w:rsid w:val="006D49E9"/>
    <w:rsid w:val="006D6EFB"/>
    <w:rsid w:val="006E01DD"/>
    <w:rsid w:val="006E10DC"/>
    <w:rsid w:val="006E144D"/>
    <w:rsid w:val="006E477B"/>
    <w:rsid w:val="006E6777"/>
    <w:rsid w:val="006E7977"/>
    <w:rsid w:val="006F06FD"/>
    <w:rsid w:val="006F1143"/>
    <w:rsid w:val="006F44B7"/>
    <w:rsid w:val="006F5590"/>
    <w:rsid w:val="006F59CA"/>
    <w:rsid w:val="006F76C3"/>
    <w:rsid w:val="007005F5"/>
    <w:rsid w:val="00701264"/>
    <w:rsid w:val="0070687F"/>
    <w:rsid w:val="00706ED0"/>
    <w:rsid w:val="00711913"/>
    <w:rsid w:val="007151F1"/>
    <w:rsid w:val="0071697B"/>
    <w:rsid w:val="00717E1D"/>
    <w:rsid w:val="00720CFF"/>
    <w:rsid w:val="00722CE9"/>
    <w:rsid w:val="00723984"/>
    <w:rsid w:val="00723DE2"/>
    <w:rsid w:val="0072594D"/>
    <w:rsid w:val="00726218"/>
    <w:rsid w:val="00727F9A"/>
    <w:rsid w:val="007301E1"/>
    <w:rsid w:val="00730456"/>
    <w:rsid w:val="00734B84"/>
    <w:rsid w:val="007358D4"/>
    <w:rsid w:val="00735C16"/>
    <w:rsid w:val="00740338"/>
    <w:rsid w:val="007431CA"/>
    <w:rsid w:val="00743315"/>
    <w:rsid w:val="00743579"/>
    <w:rsid w:val="0074535E"/>
    <w:rsid w:val="007458FB"/>
    <w:rsid w:val="00747002"/>
    <w:rsid w:val="007473B0"/>
    <w:rsid w:val="00750157"/>
    <w:rsid w:val="00750BD4"/>
    <w:rsid w:val="007510A8"/>
    <w:rsid w:val="0075253C"/>
    <w:rsid w:val="00752769"/>
    <w:rsid w:val="00753084"/>
    <w:rsid w:val="00755B87"/>
    <w:rsid w:val="007563F2"/>
    <w:rsid w:val="00757B0D"/>
    <w:rsid w:val="00760401"/>
    <w:rsid w:val="00763C5D"/>
    <w:rsid w:val="0076423E"/>
    <w:rsid w:val="00765C68"/>
    <w:rsid w:val="00765F02"/>
    <w:rsid w:val="007660CD"/>
    <w:rsid w:val="0077086C"/>
    <w:rsid w:val="00772EE7"/>
    <w:rsid w:val="007751AC"/>
    <w:rsid w:val="00776606"/>
    <w:rsid w:val="0078097E"/>
    <w:rsid w:val="007858E7"/>
    <w:rsid w:val="00785D6C"/>
    <w:rsid w:val="007863AA"/>
    <w:rsid w:val="00791554"/>
    <w:rsid w:val="00791E4C"/>
    <w:rsid w:val="00794756"/>
    <w:rsid w:val="00794935"/>
    <w:rsid w:val="00796F43"/>
    <w:rsid w:val="007A0676"/>
    <w:rsid w:val="007A2078"/>
    <w:rsid w:val="007A31F3"/>
    <w:rsid w:val="007A4194"/>
    <w:rsid w:val="007B5AE2"/>
    <w:rsid w:val="007C5FC5"/>
    <w:rsid w:val="007C68BE"/>
    <w:rsid w:val="007C728B"/>
    <w:rsid w:val="007D0305"/>
    <w:rsid w:val="007D35B4"/>
    <w:rsid w:val="007E1755"/>
    <w:rsid w:val="007E210A"/>
    <w:rsid w:val="007E3B9C"/>
    <w:rsid w:val="007E41EE"/>
    <w:rsid w:val="007E78C1"/>
    <w:rsid w:val="007F083C"/>
    <w:rsid w:val="007F1660"/>
    <w:rsid w:val="007F19EE"/>
    <w:rsid w:val="007F1E6B"/>
    <w:rsid w:val="007F2C1A"/>
    <w:rsid w:val="007F41C1"/>
    <w:rsid w:val="007F6269"/>
    <w:rsid w:val="007F64CD"/>
    <w:rsid w:val="00802324"/>
    <w:rsid w:val="0080425E"/>
    <w:rsid w:val="00811D3F"/>
    <w:rsid w:val="00813A8B"/>
    <w:rsid w:val="0081402B"/>
    <w:rsid w:val="0081496E"/>
    <w:rsid w:val="0081696A"/>
    <w:rsid w:val="00816AFD"/>
    <w:rsid w:val="00817413"/>
    <w:rsid w:val="00817EC2"/>
    <w:rsid w:val="00823092"/>
    <w:rsid w:val="00831B99"/>
    <w:rsid w:val="008322B9"/>
    <w:rsid w:val="00832BBB"/>
    <w:rsid w:val="00833545"/>
    <w:rsid w:val="00837F03"/>
    <w:rsid w:val="00841595"/>
    <w:rsid w:val="00841870"/>
    <w:rsid w:val="00843A15"/>
    <w:rsid w:val="008464EB"/>
    <w:rsid w:val="00854D07"/>
    <w:rsid w:val="008558E6"/>
    <w:rsid w:val="00856850"/>
    <w:rsid w:val="00860675"/>
    <w:rsid w:val="00863149"/>
    <w:rsid w:val="008636CF"/>
    <w:rsid w:val="00864053"/>
    <w:rsid w:val="0086452C"/>
    <w:rsid w:val="008661FF"/>
    <w:rsid w:val="00866E26"/>
    <w:rsid w:val="00866E89"/>
    <w:rsid w:val="00870331"/>
    <w:rsid w:val="00871031"/>
    <w:rsid w:val="0087255F"/>
    <w:rsid w:val="00873A16"/>
    <w:rsid w:val="0087564E"/>
    <w:rsid w:val="00875DBC"/>
    <w:rsid w:val="00877758"/>
    <w:rsid w:val="00877FCC"/>
    <w:rsid w:val="00882097"/>
    <w:rsid w:val="0088389A"/>
    <w:rsid w:val="0088420F"/>
    <w:rsid w:val="008858E4"/>
    <w:rsid w:val="00886A8D"/>
    <w:rsid w:val="00891AAB"/>
    <w:rsid w:val="00892220"/>
    <w:rsid w:val="008963CC"/>
    <w:rsid w:val="008A3FCF"/>
    <w:rsid w:val="008A4F38"/>
    <w:rsid w:val="008B1921"/>
    <w:rsid w:val="008B2FE6"/>
    <w:rsid w:val="008B36A6"/>
    <w:rsid w:val="008B4784"/>
    <w:rsid w:val="008B75C8"/>
    <w:rsid w:val="008B7A99"/>
    <w:rsid w:val="008C0517"/>
    <w:rsid w:val="008C1EA8"/>
    <w:rsid w:val="008C266C"/>
    <w:rsid w:val="008C4509"/>
    <w:rsid w:val="008C69BE"/>
    <w:rsid w:val="008C6AA6"/>
    <w:rsid w:val="008D65E6"/>
    <w:rsid w:val="008D6AD6"/>
    <w:rsid w:val="008D6F93"/>
    <w:rsid w:val="008D752D"/>
    <w:rsid w:val="008D7BC0"/>
    <w:rsid w:val="008D7E7B"/>
    <w:rsid w:val="008E337C"/>
    <w:rsid w:val="008E58C7"/>
    <w:rsid w:val="008E6640"/>
    <w:rsid w:val="008F1FB8"/>
    <w:rsid w:val="008F2D64"/>
    <w:rsid w:val="008F5AA0"/>
    <w:rsid w:val="00900F72"/>
    <w:rsid w:val="00903CAC"/>
    <w:rsid w:val="00904276"/>
    <w:rsid w:val="00905DF3"/>
    <w:rsid w:val="009070FC"/>
    <w:rsid w:val="00907213"/>
    <w:rsid w:val="00907294"/>
    <w:rsid w:val="00910548"/>
    <w:rsid w:val="00910614"/>
    <w:rsid w:val="0091147D"/>
    <w:rsid w:val="00911A17"/>
    <w:rsid w:val="00913CFC"/>
    <w:rsid w:val="00915EBA"/>
    <w:rsid w:val="009167FC"/>
    <w:rsid w:val="0092039C"/>
    <w:rsid w:val="00921849"/>
    <w:rsid w:val="00922C07"/>
    <w:rsid w:val="009230AC"/>
    <w:rsid w:val="00927174"/>
    <w:rsid w:val="00932ABA"/>
    <w:rsid w:val="00932D0E"/>
    <w:rsid w:val="009352D2"/>
    <w:rsid w:val="0093616F"/>
    <w:rsid w:val="0093627D"/>
    <w:rsid w:val="0093784E"/>
    <w:rsid w:val="00940AB6"/>
    <w:rsid w:val="00942C84"/>
    <w:rsid w:val="00945BCC"/>
    <w:rsid w:val="00945FBB"/>
    <w:rsid w:val="00947629"/>
    <w:rsid w:val="009478CF"/>
    <w:rsid w:val="00947DBB"/>
    <w:rsid w:val="0095011B"/>
    <w:rsid w:val="009518BF"/>
    <w:rsid w:val="00954336"/>
    <w:rsid w:val="009544A6"/>
    <w:rsid w:val="00955306"/>
    <w:rsid w:val="00955BC0"/>
    <w:rsid w:val="00955CB5"/>
    <w:rsid w:val="009560D3"/>
    <w:rsid w:val="00956118"/>
    <w:rsid w:val="00956880"/>
    <w:rsid w:val="0095702A"/>
    <w:rsid w:val="009572AA"/>
    <w:rsid w:val="009601D5"/>
    <w:rsid w:val="00960416"/>
    <w:rsid w:val="00960539"/>
    <w:rsid w:val="00960C3B"/>
    <w:rsid w:val="0096283D"/>
    <w:rsid w:val="00962987"/>
    <w:rsid w:val="00964966"/>
    <w:rsid w:val="00965746"/>
    <w:rsid w:val="00965A92"/>
    <w:rsid w:val="009707F5"/>
    <w:rsid w:val="009713D5"/>
    <w:rsid w:val="00971C3C"/>
    <w:rsid w:val="00973EC9"/>
    <w:rsid w:val="009762F6"/>
    <w:rsid w:val="00977C94"/>
    <w:rsid w:val="00977D71"/>
    <w:rsid w:val="00977E3B"/>
    <w:rsid w:val="009814F4"/>
    <w:rsid w:val="00981747"/>
    <w:rsid w:val="00981A46"/>
    <w:rsid w:val="00981E67"/>
    <w:rsid w:val="00983758"/>
    <w:rsid w:val="00983E78"/>
    <w:rsid w:val="00984544"/>
    <w:rsid w:val="0098596E"/>
    <w:rsid w:val="009919E9"/>
    <w:rsid w:val="00992F67"/>
    <w:rsid w:val="0099364F"/>
    <w:rsid w:val="00993812"/>
    <w:rsid w:val="00996D69"/>
    <w:rsid w:val="00997308"/>
    <w:rsid w:val="009A1252"/>
    <w:rsid w:val="009A16D6"/>
    <w:rsid w:val="009A1A91"/>
    <w:rsid w:val="009A3842"/>
    <w:rsid w:val="009A5C4E"/>
    <w:rsid w:val="009A7AAA"/>
    <w:rsid w:val="009B67CE"/>
    <w:rsid w:val="009B72F5"/>
    <w:rsid w:val="009B7D10"/>
    <w:rsid w:val="009C17E8"/>
    <w:rsid w:val="009C25E7"/>
    <w:rsid w:val="009C34EB"/>
    <w:rsid w:val="009C3950"/>
    <w:rsid w:val="009C3B06"/>
    <w:rsid w:val="009C3B2C"/>
    <w:rsid w:val="009C44A6"/>
    <w:rsid w:val="009C5D07"/>
    <w:rsid w:val="009D7596"/>
    <w:rsid w:val="009D7C15"/>
    <w:rsid w:val="009E08E5"/>
    <w:rsid w:val="009E3593"/>
    <w:rsid w:val="009E4429"/>
    <w:rsid w:val="009E4F79"/>
    <w:rsid w:val="009E69C2"/>
    <w:rsid w:val="009E7A24"/>
    <w:rsid w:val="009F0A1E"/>
    <w:rsid w:val="009F1B1C"/>
    <w:rsid w:val="009F21C5"/>
    <w:rsid w:val="009F4188"/>
    <w:rsid w:val="009F6692"/>
    <w:rsid w:val="00A035C4"/>
    <w:rsid w:val="00A03DB0"/>
    <w:rsid w:val="00A05096"/>
    <w:rsid w:val="00A05D67"/>
    <w:rsid w:val="00A07566"/>
    <w:rsid w:val="00A107D9"/>
    <w:rsid w:val="00A10E5A"/>
    <w:rsid w:val="00A12723"/>
    <w:rsid w:val="00A130B5"/>
    <w:rsid w:val="00A13A24"/>
    <w:rsid w:val="00A14E1D"/>
    <w:rsid w:val="00A17937"/>
    <w:rsid w:val="00A20C30"/>
    <w:rsid w:val="00A251F4"/>
    <w:rsid w:val="00A25511"/>
    <w:rsid w:val="00A26FF6"/>
    <w:rsid w:val="00A27EA4"/>
    <w:rsid w:val="00A30A67"/>
    <w:rsid w:val="00A33113"/>
    <w:rsid w:val="00A3393A"/>
    <w:rsid w:val="00A3708B"/>
    <w:rsid w:val="00A3759A"/>
    <w:rsid w:val="00A378FF"/>
    <w:rsid w:val="00A40086"/>
    <w:rsid w:val="00A40DE4"/>
    <w:rsid w:val="00A40F20"/>
    <w:rsid w:val="00A43014"/>
    <w:rsid w:val="00A44CF5"/>
    <w:rsid w:val="00A46555"/>
    <w:rsid w:val="00A50A00"/>
    <w:rsid w:val="00A53DAC"/>
    <w:rsid w:val="00A54074"/>
    <w:rsid w:val="00A556E9"/>
    <w:rsid w:val="00A56C3A"/>
    <w:rsid w:val="00A56F87"/>
    <w:rsid w:val="00A602C7"/>
    <w:rsid w:val="00A60FA0"/>
    <w:rsid w:val="00A64E73"/>
    <w:rsid w:val="00A71E92"/>
    <w:rsid w:val="00A73610"/>
    <w:rsid w:val="00A75BA2"/>
    <w:rsid w:val="00A75BD5"/>
    <w:rsid w:val="00A81934"/>
    <w:rsid w:val="00A81AA0"/>
    <w:rsid w:val="00A81B3A"/>
    <w:rsid w:val="00A8477D"/>
    <w:rsid w:val="00A879E6"/>
    <w:rsid w:val="00A907B0"/>
    <w:rsid w:val="00A915BA"/>
    <w:rsid w:val="00A93F93"/>
    <w:rsid w:val="00A95519"/>
    <w:rsid w:val="00A96664"/>
    <w:rsid w:val="00A972B0"/>
    <w:rsid w:val="00A97F6C"/>
    <w:rsid w:val="00AA2724"/>
    <w:rsid w:val="00AA39EA"/>
    <w:rsid w:val="00AA4906"/>
    <w:rsid w:val="00AA6803"/>
    <w:rsid w:val="00AA6932"/>
    <w:rsid w:val="00AA75B5"/>
    <w:rsid w:val="00AA7CD6"/>
    <w:rsid w:val="00AB0C9A"/>
    <w:rsid w:val="00AB115F"/>
    <w:rsid w:val="00AB5D8E"/>
    <w:rsid w:val="00AB76B9"/>
    <w:rsid w:val="00AC0DAF"/>
    <w:rsid w:val="00AC34F7"/>
    <w:rsid w:val="00AC63C8"/>
    <w:rsid w:val="00AC6919"/>
    <w:rsid w:val="00AC6921"/>
    <w:rsid w:val="00AC6FAE"/>
    <w:rsid w:val="00AD09E3"/>
    <w:rsid w:val="00AD0BD8"/>
    <w:rsid w:val="00AD181A"/>
    <w:rsid w:val="00AD405F"/>
    <w:rsid w:val="00AD4420"/>
    <w:rsid w:val="00AD62B4"/>
    <w:rsid w:val="00AE0048"/>
    <w:rsid w:val="00AE0EE4"/>
    <w:rsid w:val="00AE19C5"/>
    <w:rsid w:val="00AE7040"/>
    <w:rsid w:val="00AE777B"/>
    <w:rsid w:val="00AF23A5"/>
    <w:rsid w:val="00B00012"/>
    <w:rsid w:val="00B0020A"/>
    <w:rsid w:val="00B0117C"/>
    <w:rsid w:val="00B0262B"/>
    <w:rsid w:val="00B049AB"/>
    <w:rsid w:val="00B06614"/>
    <w:rsid w:val="00B10F3F"/>
    <w:rsid w:val="00B111EB"/>
    <w:rsid w:val="00B12C77"/>
    <w:rsid w:val="00B15361"/>
    <w:rsid w:val="00B15ABC"/>
    <w:rsid w:val="00B206CC"/>
    <w:rsid w:val="00B20F9D"/>
    <w:rsid w:val="00B21201"/>
    <w:rsid w:val="00B22D10"/>
    <w:rsid w:val="00B22DDE"/>
    <w:rsid w:val="00B25765"/>
    <w:rsid w:val="00B30883"/>
    <w:rsid w:val="00B31B36"/>
    <w:rsid w:val="00B33CB3"/>
    <w:rsid w:val="00B345C0"/>
    <w:rsid w:val="00B34A41"/>
    <w:rsid w:val="00B40736"/>
    <w:rsid w:val="00B40A43"/>
    <w:rsid w:val="00B40A70"/>
    <w:rsid w:val="00B4155D"/>
    <w:rsid w:val="00B4491F"/>
    <w:rsid w:val="00B450DD"/>
    <w:rsid w:val="00B4538C"/>
    <w:rsid w:val="00B5289C"/>
    <w:rsid w:val="00B54E37"/>
    <w:rsid w:val="00B601B1"/>
    <w:rsid w:val="00B62FCB"/>
    <w:rsid w:val="00B632C4"/>
    <w:rsid w:val="00B63412"/>
    <w:rsid w:val="00B64A76"/>
    <w:rsid w:val="00B650C7"/>
    <w:rsid w:val="00B67245"/>
    <w:rsid w:val="00B7049C"/>
    <w:rsid w:val="00B713F3"/>
    <w:rsid w:val="00B72A56"/>
    <w:rsid w:val="00B76AEE"/>
    <w:rsid w:val="00B76BE1"/>
    <w:rsid w:val="00B8042D"/>
    <w:rsid w:val="00B818EE"/>
    <w:rsid w:val="00B84002"/>
    <w:rsid w:val="00B84E8D"/>
    <w:rsid w:val="00B864F0"/>
    <w:rsid w:val="00B86862"/>
    <w:rsid w:val="00B878BB"/>
    <w:rsid w:val="00B90686"/>
    <w:rsid w:val="00B91305"/>
    <w:rsid w:val="00B9198A"/>
    <w:rsid w:val="00B9578C"/>
    <w:rsid w:val="00B969FD"/>
    <w:rsid w:val="00B96B8E"/>
    <w:rsid w:val="00B9705A"/>
    <w:rsid w:val="00BA0E98"/>
    <w:rsid w:val="00BA10F3"/>
    <w:rsid w:val="00BA452D"/>
    <w:rsid w:val="00BA6E94"/>
    <w:rsid w:val="00BA7579"/>
    <w:rsid w:val="00BA7E80"/>
    <w:rsid w:val="00BB114D"/>
    <w:rsid w:val="00BB3C1C"/>
    <w:rsid w:val="00BB4064"/>
    <w:rsid w:val="00BB431D"/>
    <w:rsid w:val="00BB513A"/>
    <w:rsid w:val="00BB5CE7"/>
    <w:rsid w:val="00BB6B0E"/>
    <w:rsid w:val="00BC4A73"/>
    <w:rsid w:val="00BC5ECE"/>
    <w:rsid w:val="00BD0092"/>
    <w:rsid w:val="00BD0444"/>
    <w:rsid w:val="00BD19B7"/>
    <w:rsid w:val="00BD4B2D"/>
    <w:rsid w:val="00BD5A84"/>
    <w:rsid w:val="00BE2146"/>
    <w:rsid w:val="00BE2BC0"/>
    <w:rsid w:val="00BE2E45"/>
    <w:rsid w:val="00BE3665"/>
    <w:rsid w:val="00BF2C4E"/>
    <w:rsid w:val="00BF51C5"/>
    <w:rsid w:val="00BF6CF5"/>
    <w:rsid w:val="00C03BE8"/>
    <w:rsid w:val="00C07ACB"/>
    <w:rsid w:val="00C10F6E"/>
    <w:rsid w:val="00C11987"/>
    <w:rsid w:val="00C121B3"/>
    <w:rsid w:val="00C14FB7"/>
    <w:rsid w:val="00C1559A"/>
    <w:rsid w:val="00C15AED"/>
    <w:rsid w:val="00C16D13"/>
    <w:rsid w:val="00C214A6"/>
    <w:rsid w:val="00C277C0"/>
    <w:rsid w:val="00C27DF1"/>
    <w:rsid w:val="00C32EB8"/>
    <w:rsid w:val="00C35342"/>
    <w:rsid w:val="00C35664"/>
    <w:rsid w:val="00C36F23"/>
    <w:rsid w:val="00C400E1"/>
    <w:rsid w:val="00C4027A"/>
    <w:rsid w:val="00C4398C"/>
    <w:rsid w:val="00C44FEB"/>
    <w:rsid w:val="00C47C58"/>
    <w:rsid w:val="00C505FC"/>
    <w:rsid w:val="00C541B3"/>
    <w:rsid w:val="00C551B7"/>
    <w:rsid w:val="00C5788A"/>
    <w:rsid w:val="00C57BD0"/>
    <w:rsid w:val="00C57F0A"/>
    <w:rsid w:val="00C60FB6"/>
    <w:rsid w:val="00C6310F"/>
    <w:rsid w:val="00C66DC6"/>
    <w:rsid w:val="00C6756A"/>
    <w:rsid w:val="00C72F07"/>
    <w:rsid w:val="00C73F01"/>
    <w:rsid w:val="00C82FED"/>
    <w:rsid w:val="00C860B7"/>
    <w:rsid w:val="00C87C6C"/>
    <w:rsid w:val="00C9082E"/>
    <w:rsid w:val="00C93B9C"/>
    <w:rsid w:val="00C94EDA"/>
    <w:rsid w:val="00C96CA0"/>
    <w:rsid w:val="00C9742C"/>
    <w:rsid w:val="00C97809"/>
    <w:rsid w:val="00CA0ECA"/>
    <w:rsid w:val="00CA1492"/>
    <w:rsid w:val="00CA1661"/>
    <w:rsid w:val="00CA272A"/>
    <w:rsid w:val="00CA3E89"/>
    <w:rsid w:val="00CA4692"/>
    <w:rsid w:val="00CA6CEC"/>
    <w:rsid w:val="00CA72EB"/>
    <w:rsid w:val="00CB1191"/>
    <w:rsid w:val="00CB2633"/>
    <w:rsid w:val="00CB5ACE"/>
    <w:rsid w:val="00CB72D8"/>
    <w:rsid w:val="00CC3166"/>
    <w:rsid w:val="00CD0FAC"/>
    <w:rsid w:val="00CD5E8A"/>
    <w:rsid w:val="00CD7842"/>
    <w:rsid w:val="00CE3A44"/>
    <w:rsid w:val="00CE66E5"/>
    <w:rsid w:val="00CF296F"/>
    <w:rsid w:val="00CF2FD3"/>
    <w:rsid w:val="00D00894"/>
    <w:rsid w:val="00D00D35"/>
    <w:rsid w:val="00D025B7"/>
    <w:rsid w:val="00D04A5C"/>
    <w:rsid w:val="00D04B40"/>
    <w:rsid w:val="00D050CB"/>
    <w:rsid w:val="00D11EF0"/>
    <w:rsid w:val="00D1222D"/>
    <w:rsid w:val="00D14508"/>
    <w:rsid w:val="00D1494B"/>
    <w:rsid w:val="00D14988"/>
    <w:rsid w:val="00D1607D"/>
    <w:rsid w:val="00D207DC"/>
    <w:rsid w:val="00D221EB"/>
    <w:rsid w:val="00D245EA"/>
    <w:rsid w:val="00D26EFD"/>
    <w:rsid w:val="00D32220"/>
    <w:rsid w:val="00D35785"/>
    <w:rsid w:val="00D35D8B"/>
    <w:rsid w:val="00D36E78"/>
    <w:rsid w:val="00D3725B"/>
    <w:rsid w:val="00D40385"/>
    <w:rsid w:val="00D441D8"/>
    <w:rsid w:val="00D4588D"/>
    <w:rsid w:val="00D463DF"/>
    <w:rsid w:val="00D55967"/>
    <w:rsid w:val="00D55B7C"/>
    <w:rsid w:val="00D566AB"/>
    <w:rsid w:val="00D576AD"/>
    <w:rsid w:val="00D620B7"/>
    <w:rsid w:val="00D62452"/>
    <w:rsid w:val="00D633EA"/>
    <w:rsid w:val="00D634DC"/>
    <w:rsid w:val="00D63753"/>
    <w:rsid w:val="00D64639"/>
    <w:rsid w:val="00D646BF"/>
    <w:rsid w:val="00D64842"/>
    <w:rsid w:val="00D6507D"/>
    <w:rsid w:val="00D65BE6"/>
    <w:rsid w:val="00D66283"/>
    <w:rsid w:val="00D7231D"/>
    <w:rsid w:val="00D72565"/>
    <w:rsid w:val="00D72B62"/>
    <w:rsid w:val="00D73A83"/>
    <w:rsid w:val="00D74D49"/>
    <w:rsid w:val="00D763F4"/>
    <w:rsid w:val="00D82C3A"/>
    <w:rsid w:val="00D843F7"/>
    <w:rsid w:val="00D85E6A"/>
    <w:rsid w:val="00D916D4"/>
    <w:rsid w:val="00D929EB"/>
    <w:rsid w:val="00D9356E"/>
    <w:rsid w:val="00D955BA"/>
    <w:rsid w:val="00D95959"/>
    <w:rsid w:val="00D96A89"/>
    <w:rsid w:val="00DA0272"/>
    <w:rsid w:val="00DA11D6"/>
    <w:rsid w:val="00DA16B5"/>
    <w:rsid w:val="00DA26F1"/>
    <w:rsid w:val="00DA3CD3"/>
    <w:rsid w:val="00DA5B16"/>
    <w:rsid w:val="00DA6BBB"/>
    <w:rsid w:val="00DB0AF0"/>
    <w:rsid w:val="00DB24BA"/>
    <w:rsid w:val="00DB377F"/>
    <w:rsid w:val="00DB7F9F"/>
    <w:rsid w:val="00DC1AF5"/>
    <w:rsid w:val="00DD034C"/>
    <w:rsid w:val="00DD0C82"/>
    <w:rsid w:val="00DD0F54"/>
    <w:rsid w:val="00DD13CB"/>
    <w:rsid w:val="00DD68E4"/>
    <w:rsid w:val="00DD6CD7"/>
    <w:rsid w:val="00DD744A"/>
    <w:rsid w:val="00DE24C5"/>
    <w:rsid w:val="00DE3370"/>
    <w:rsid w:val="00DE5E9C"/>
    <w:rsid w:val="00DF454C"/>
    <w:rsid w:val="00DF5215"/>
    <w:rsid w:val="00DF7060"/>
    <w:rsid w:val="00DF7484"/>
    <w:rsid w:val="00DF7650"/>
    <w:rsid w:val="00E01CB8"/>
    <w:rsid w:val="00E01F1B"/>
    <w:rsid w:val="00E03F41"/>
    <w:rsid w:val="00E05761"/>
    <w:rsid w:val="00E109B7"/>
    <w:rsid w:val="00E145C4"/>
    <w:rsid w:val="00E17416"/>
    <w:rsid w:val="00E20C4F"/>
    <w:rsid w:val="00E212F4"/>
    <w:rsid w:val="00E23311"/>
    <w:rsid w:val="00E25094"/>
    <w:rsid w:val="00E32FBA"/>
    <w:rsid w:val="00E33FB6"/>
    <w:rsid w:val="00E33FD2"/>
    <w:rsid w:val="00E33FD4"/>
    <w:rsid w:val="00E36645"/>
    <w:rsid w:val="00E376DF"/>
    <w:rsid w:val="00E40800"/>
    <w:rsid w:val="00E418DE"/>
    <w:rsid w:val="00E41915"/>
    <w:rsid w:val="00E422AF"/>
    <w:rsid w:val="00E43053"/>
    <w:rsid w:val="00E44265"/>
    <w:rsid w:val="00E4773D"/>
    <w:rsid w:val="00E501D8"/>
    <w:rsid w:val="00E50788"/>
    <w:rsid w:val="00E51077"/>
    <w:rsid w:val="00E514E1"/>
    <w:rsid w:val="00E51814"/>
    <w:rsid w:val="00E51F69"/>
    <w:rsid w:val="00E525C7"/>
    <w:rsid w:val="00E53087"/>
    <w:rsid w:val="00E5528A"/>
    <w:rsid w:val="00E552C5"/>
    <w:rsid w:val="00E55723"/>
    <w:rsid w:val="00E56D11"/>
    <w:rsid w:val="00E60A69"/>
    <w:rsid w:val="00E6299D"/>
    <w:rsid w:val="00E62D7C"/>
    <w:rsid w:val="00E648F9"/>
    <w:rsid w:val="00E6503C"/>
    <w:rsid w:val="00E652BB"/>
    <w:rsid w:val="00E67B8D"/>
    <w:rsid w:val="00E70D89"/>
    <w:rsid w:val="00E719DC"/>
    <w:rsid w:val="00E7559C"/>
    <w:rsid w:val="00E7628F"/>
    <w:rsid w:val="00E76470"/>
    <w:rsid w:val="00E81115"/>
    <w:rsid w:val="00E81400"/>
    <w:rsid w:val="00E82E25"/>
    <w:rsid w:val="00E84DFA"/>
    <w:rsid w:val="00E8679E"/>
    <w:rsid w:val="00E87307"/>
    <w:rsid w:val="00E87FA1"/>
    <w:rsid w:val="00E91B35"/>
    <w:rsid w:val="00E92AE7"/>
    <w:rsid w:val="00E951AD"/>
    <w:rsid w:val="00E95C61"/>
    <w:rsid w:val="00EA06E4"/>
    <w:rsid w:val="00EA180A"/>
    <w:rsid w:val="00EB2AD4"/>
    <w:rsid w:val="00EB2FD3"/>
    <w:rsid w:val="00EC1993"/>
    <w:rsid w:val="00EC71D2"/>
    <w:rsid w:val="00ED1AB0"/>
    <w:rsid w:val="00ED1AE0"/>
    <w:rsid w:val="00ED26F5"/>
    <w:rsid w:val="00ED2E5C"/>
    <w:rsid w:val="00ED5A2F"/>
    <w:rsid w:val="00ED7C5F"/>
    <w:rsid w:val="00EE1E1C"/>
    <w:rsid w:val="00EE2D4D"/>
    <w:rsid w:val="00EE5EB7"/>
    <w:rsid w:val="00EE7B52"/>
    <w:rsid w:val="00EE7DFA"/>
    <w:rsid w:val="00EF0FD0"/>
    <w:rsid w:val="00EF18FD"/>
    <w:rsid w:val="00EF2803"/>
    <w:rsid w:val="00EF337E"/>
    <w:rsid w:val="00EF4656"/>
    <w:rsid w:val="00EF507A"/>
    <w:rsid w:val="00EF7815"/>
    <w:rsid w:val="00F00181"/>
    <w:rsid w:val="00F005D7"/>
    <w:rsid w:val="00F03081"/>
    <w:rsid w:val="00F1036E"/>
    <w:rsid w:val="00F10DD9"/>
    <w:rsid w:val="00F1352D"/>
    <w:rsid w:val="00F13EBF"/>
    <w:rsid w:val="00F1523F"/>
    <w:rsid w:val="00F159B1"/>
    <w:rsid w:val="00F23433"/>
    <w:rsid w:val="00F242A2"/>
    <w:rsid w:val="00F270F1"/>
    <w:rsid w:val="00F30030"/>
    <w:rsid w:val="00F32FA1"/>
    <w:rsid w:val="00F330D9"/>
    <w:rsid w:val="00F33238"/>
    <w:rsid w:val="00F33918"/>
    <w:rsid w:val="00F42015"/>
    <w:rsid w:val="00F423FF"/>
    <w:rsid w:val="00F42607"/>
    <w:rsid w:val="00F4326C"/>
    <w:rsid w:val="00F43963"/>
    <w:rsid w:val="00F44808"/>
    <w:rsid w:val="00F44B41"/>
    <w:rsid w:val="00F47AD9"/>
    <w:rsid w:val="00F47FF5"/>
    <w:rsid w:val="00F515E0"/>
    <w:rsid w:val="00F536AF"/>
    <w:rsid w:val="00F53C07"/>
    <w:rsid w:val="00F612D7"/>
    <w:rsid w:val="00F61DAE"/>
    <w:rsid w:val="00F64E06"/>
    <w:rsid w:val="00F64ECB"/>
    <w:rsid w:val="00F64F8A"/>
    <w:rsid w:val="00F65822"/>
    <w:rsid w:val="00F65C3A"/>
    <w:rsid w:val="00F66AA5"/>
    <w:rsid w:val="00F676A8"/>
    <w:rsid w:val="00F67D93"/>
    <w:rsid w:val="00F72B30"/>
    <w:rsid w:val="00F731E8"/>
    <w:rsid w:val="00F80491"/>
    <w:rsid w:val="00F83A3A"/>
    <w:rsid w:val="00F84F8B"/>
    <w:rsid w:val="00F85273"/>
    <w:rsid w:val="00F87A96"/>
    <w:rsid w:val="00F91788"/>
    <w:rsid w:val="00F93CCB"/>
    <w:rsid w:val="00F95B57"/>
    <w:rsid w:val="00FA0F2A"/>
    <w:rsid w:val="00FA1E50"/>
    <w:rsid w:val="00FA2E88"/>
    <w:rsid w:val="00FA5231"/>
    <w:rsid w:val="00FA5CCD"/>
    <w:rsid w:val="00FA6538"/>
    <w:rsid w:val="00FA75E0"/>
    <w:rsid w:val="00FA7DB3"/>
    <w:rsid w:val="00FB2B39"/>
    <w:rsid w:val="00FB2F0E"/>
    <w:rsid w:val="00FB32EE"/>
    <w:rsid w:val="00FB5229"/>
    <w:rsid w:val="00FB7FA7"/>
    <w:rsid w:val="00FC0638"/>
    <w:rsid w:val="00FC2AD8"/>
    <w:rsid w:val="00FC2B11"/>
    <w:rsid w:val="00FC61E7"/>
    <w:rsid w:val="00FD21B4"/>
    <w:rsid w:val="00FD281C"/>
    <w:rsid w:val="00FD3105"/>
    <w:rsid w:val="00FD395A"/>
    <w:rsid w:val="00FD4D5D"/>
    <w:rsid w:val="00FD6842"/>
    <w:rsid w:val="00FD75C9"/>
    <w:rsid w:val="00FE08B5"/>
    <w:rsid w:val="00FE0B50"/>
    <w:rsid w:val="00FE2005"/>
    <w:rsid w:val="00FE32F8"/>
    <w:rsid w:val="00FE4B33"/>
    <w:rsid w:val="00FF0E96"/>
    <w:rsid w:val="00FF1935"/>
    <w:rsid w:val="00FF1E20"/>
    <w:rsid w:val="00FF34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292C"/>
  </w:style>
  <w:style w:type="paragraph" w:styleId="a3">
    <w:name w:val="Normal (Web)"/>
    <w:basedOn w:val="a"/>
    <w:uiPriority w:val="99"/>
    <w:semiHidden/>
    <w:unhideWhenUsed/>
    <w:rsid w:val="0065292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6529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8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1239</Words>
  <Characters>707</Characters>
  <Application>Microsoft Office Word</Application>
  <DocSecurity>0</DocSecurity>
  <Lines>5</Lines>
  <Paragraphs>3</Paragraphs>
  <ScaleCrop>false</ScaleCrop>
  <Company>RePack by SPecialiST</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2014-12-06T13:46:00Z</dcterms:created>
  <dcterms:modified xsi:type="dcterms:W3CDTF">2014-12-06T13:46:00Z</dcterms:modified>
</cp:coreProperties>
</file>